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A898C" w14:textId="02151790" w:rsidR="005C7B80" w:rsidRPr="002671AD" w:rsidRDefault="002671AD" w:rsidP="005C7B80">
      <w:pPr>
        <w:ind w:leftChars="-59" w:left="-142" w:firstLineChars="32" w:firstLine="128"/>
        <w:rPr>
          <w:rFonts w:ascii="標楷體" w:eastAsia="標楷體" w:hAnsi="標楷體"/>
          <w:b/>
          <w:bCs/>
          <w:sz w:val="40"/>
          <w:szCs w:val="40"/>
        </w:rPr>
      </w:pPr>
      <w:r w:rsidRPr="002671AD">
        <w:rPr>
          <w:rFonts w:ascii="標楷體" w:eastAsia="標楷體" w:hAnsi="標楷體" w:hint="eastAsia"/>
          <w:b/>
          <w:bCs/>
          <w:sz w:val="40"/>
          <w:szCs w:val="40"/>
        </w:rPr>
        <w:t>社團法人</w:t>
      </w:r>
      <w:r w:rsidR="00325974" w:rsidRPr="002671AD">
        <w:rPr>
          <w:rFonts w:ascii="標楷體" w:eastAsia="標楷體" w:hAnsi="標楷體" w:hint="eastAsia"/>
          <w:b/>
          <w:bCs/>
          <w:sz w:val="40"/>
          <w:szCs w:val="40"/>
        </w:rPr>
        <w:t>苗栗律師公會第</w:t>
      </w:r>
      <w:r w:rsidR="00FF1228" w:rsidRPr="002671AD">
        <w:rPr>
          <w:rFonts w:ascii="標楷體" w:eastAsia="標楷體" w:hAnsi="標楷體" w:hint="eastAsia"/>
          <w:b/>
          <w:bCs/>
          <w:sz w:val="40"/>
          <w:szCs w:val="40"/>
        </w:rPr>
        <w:t>九</w:t>
      </w:r>
      <w:r w:rsidR="00325974" w:rsidRPr="002671AD">
        <w:rPr>
          <w:rFonts w:ascii="標楷體" w:eastAsia="標楷體" w:hAnsi="標楷體" w:hint="eastAsia"/>
          <w:b/>
          <w:bCs/>
          <w:sz w:val="40"/>
          <w:szCs w:val="40"/>
        </w:rPr>
        <w:t>屆第</w:t>
      </w:r>
      <w:r w:rsidR="00FF1228" w:rsidRPr="002671AD">
        <w:rPr>
          <w:rFonts w:ascii="標楷體" w:eastAsia="標楷體" w:hAnsi="標楷體" w:hint="eastAsia"/>
          <w:b/>
          <w:bCs/>
          <w:sz w:val="40"/>
          <w:szCs w:val="40"/>
        </w:rPr>
        <w:t>一</w:t>
      </w:r>
      <w:r w:rsidR="00325974" w:rsidRPr="002671AD">
        <w:rPr>
          <w:rFonts w:ascii="標楷體" w:eastAsia="標楷體" w:hAnsi="標楷體" w:hint="eastAsia"/>
          <w:b/>
          <w:bCs/>
          <w:sz w:val="40"/>
          <w:szCs w:val="40"/>
        </w:rPr>
        <w:t>次會員大會</w:t>
      </w:r>
      <w:r w:rsidR="005C7B80" w:rsidRPr="002671AD">
        <w:rPr>
          <w:rFonts w:ascii="標楷體" w:eastAsia="標楷體" w:hAnsi="標楷體" w:hint="eastAsia"/>
          <w:b/>
          <w:bCs/>
          <w:sz w:val="40"/>
          <w:szCs w:val="40"/>
        </w:rPr>
        <w:t>會議記錄</w:t>
      </w:r>
    </w:p>
    <w:p w14:paraId="6181215B" w14:textId="3674825C" w:rsidR="005C7B80" w:rsidRPr="005C7B80" w:rsidRDefault="005C7B80" w:rsidP="005C7B80">
      <w:pPr>
        <w:spacing w:line="0" w:lineRule="atLeast"/>
        <w:ind w:leftChars="-236" w:hangingChars="202" w:hanging="566"/>
        <w:rPr>
          <w:rFonts w:ascii="標楷體" w:eastAsia="標楷體" w:hAnsi="標楷體"/>
          <w:sz w:val="28"/>
          <w:szCs w:val="28"/>
        </w:rPr>
      </w:pPr>
      <w:r w:rsidRPr="005C7B80">
        <w:rPr>
          <w:rFonts w:ascii="標楷體" w:eastAsia="標楷體" w:hAnsi="標楷體" w:hint="eastAsia"/>
          <w:sz w:val="28"/>
          <w:szCs w:val="28"/>
        </w:rPr>
        <w:t>時間:民國(以下同)111年12月18日(星期日)上午9時30分</w:t>
      </w:r>
    </w:p>
    <w:p w14:paraId="2EB9E5E1" w14:textId="0C57868F" w:rsidR="005C7B80" w:rsidRPr="005C7B80" w:rsidRDefault="005C7B80" w:rsidP="005C7B80">
      <w:pPr>
        <w:spacing w:line="0" w:lineRule="atLeast"/>
        <w:ind w:leftChars="-236" w:hangingChars="202" w:hanging="566"/>
        <w:rPr>
          <w:rFonts w:ascii="標楷體" w:eastAsia="標楷體" w:hAnsi="標楷體"/>
          <w:sz w:val="28"/>
          <w:szCs w:val="28"/>
        </w:rPr>
      </w:pPr>
      <w:r w:rsidRPr="005C7B80">
        <w:rPr>
          <w:rFonts w:ascii="標楷體" w:eastAsia="標楷體" w:hAnsi="標楷體" w:hint="eastAsia"/>
          <w:sz w:val="28"/>
          <w:szCs w:val="28"/>
        </w:rPr>
        <w:t>地點:苗栗縣公館鄉尖山302-6號(蘭庭農莊花園餐廳)</w:t>
      </w:r>
    </w:p>
    <w:p w14:paraId="14D1E083" w14:textId="481C1809" w:rsidR="005C7B80" w:rsidRPr="005C7B80" w:rsidRDefault="005C7B80" w:rsidP="005C7B80">
      <w:pPr>
        <w:spacing w:line="0" w:lineRule="atLeast"/>
        <w:ind w:leftChars="-236" w:hangingChars="202" w:hanging="566"/>
        <w:rPr>
          <w:rFonts w:ascii="標楷體" w:eastAsia="標楷體" w:hAnsi="標楷體"/>
          <w:sz w:val="28"/>
          <w:szCs w:val="28"/>
        </w:rPr>
      </w:pPr>
      <w:r w:rsidRPr="005C7B80">
        <w:rPr>
          <w:rFonts w:ascii="標楷體" w:eastAsia="標楷體" w:hAnsi="標楷體" w:hint="eastAsia"/>
          <w:sz w:val="28"/>
          <w:szCs w:val="28"/>
        </w:rPr>
        <w:t xml:space="preserve">主席:張智宏律師        </w:t>
      </w:r>
      <w:r>
        <w:rPr>
          <w:rFonts w:ascii="標楷體" w:eastAsia="標楷體" w:hAnsi="標楷體" w:hint="eastAsia"/>
          <w:sz w:val="28"/>
          <w:szCs w:val="28"/>
        </w:rPr>
        <w:t xml:space="preserve">                       </w:t>
      </w:r>
      <w:r w:rsidRPr="005C7B80">
        <w:rPr>
          <w:rFonts w:ascii="標楷體" w:eastAsia="標楷體" w:hAnsi="標楷體" w:hint="eastAsia"/>
          <w:sz w:val="28"/>
          <w:szCs w:val="28"/>
        </w:rPr>
        <w:t xml:space="preserve"> 紀錄:張麗琴律師</w:t>
      </w:r>
    </w:p>
    <w:p w14:paraId="4F919E9A" w14:textId="3556A4E2" w:rsidR="005C7B80" w:rsidRPr="005C7B80" w:rsidRDefault="005C7B80" w:rsidP="005C7B80">
      <w:pPr>
        <w:spacing w:line="0" w:lineRule="atLeast"/>
        <w:ind w:leftChars="-236" w:hangingChars="202" w:hanging="566"/>
        <w:rPr>
          <w:rFonts w:ascii="標楷體" w:eastAsia="標楷體" w:hAnsi="標楷體"/>
          <w:sz w:val="28"/>
          <w:szCs w:val="28"/>
        </w:rPr>
      </w:pPr>
      <w:r w:rsidRPr="005C7B80">
        <w:rPr>
          <w:rFonts w:ascii="標楷體" w:eastAsia="標楷體" w:hAnsi="標楷體" w:hint="eastAsia"/>
          <w:sz w:val="28"/>
          <w:szCs w:val="28"/>
        </w:rPr>
        <w:t>司儀:張馨月律師</w:t>
      </w:r>
    </w:p>
    <w:p w14:paraId="58003F20" w14:textId="2AF4F281" w:rsidR="005C7B80" w:rsidRPr="005C7B80" w:rsidRDefault="005C7B80" w:rsidP="005C7B80">
      <w:pPr>
        <w:spacing w:line="0" w:lineRule="atLeast"/>
        <w:ind w:leftChars="-236" w:hangingChars="202" w:hanging="566"/>
        <w:rPr>
          <w:rFonts w:ascii="標楷體" w:eastAsia="標楷體" w:hAnsi="標楷體"/>
          <w:b/>
          <w:bCs/>
          <w:sz w:val="28"/>
          <w:szCs w:val="28"/>
        </w:rPr>
      </w:pPr>
      <w:r w:rsidRPr="005C7B80">
        <w:rPr>
          <w:rFonts w:ascii="標楷體" w:eastAsia="標楷體" w:hAnsi="標楷體" w:hint="eastAsia"/>
          <w:sz w:val="28"/>
          <w:szCs w:val="28"/>
        </w:rPr>
        <w:t>出席會員:詳簽到表</w:t>
      </w:r>
    </w:p>
    <w:p w14:paraId="15AD344F" w14:textId="6F1C93A1" w:rsidR="004C3A91" w:rsidRPr="00FF1228" w:rsidRDefault="00DC64E3" w:rsidP="00642664">
      <w:pPr>
        <w:pStyle w:val="a3"/>
        <w:numPr>
          <w:ilvl w:val="0"/>
          <w:numId w:val="28"/>
        </w:numPr>
        <w:ind w:leftChars="0"/>
        <w:rPr>
          <w:rFonts w:ascii="標楷體" w:eastAsia="標楷體" w:hAnsi="標楷體"/>
          <w:sz w:val="26"/>
          <w:szCs w:val="26"/>
        </w:rPr>
      </w:pPr>
      <w:r w:rsidRPr="00FF1228">
        <w:rPr>
          <w:rFonts w:ascii="標楷體" w:eastAsia="標楷體" w:hAnsi="標楷體" w:hint="eastAsia"/>
          <w:b/>
          <w:sz w:val="36"/>
          <w:szCs w:val="36"/>
        </w:rPr>
        <w:t>大會開始:</w:t>
      </w:r>
      <w:r w:rsidR="004C3A91" w:rsidRPr="00FF1228">
        <w:rPr>
          <w:rFonts w:ascii="標楷體" w:eastAsia="標楷體" w:hAnsi="標楷體" w:hint="eastAsia"/>
          <w:b/>
          <w:sz w:val="36"/>
          <w:szCs w:val="36"/>
        </w:rPr>
        <w:t>主席宣布開會</w:t>
      </w:r>
      <w:r w:rsidR="004163C7" w:rsidRPr="00FF1228">
        <w:rPr>
          <w:rFonts w:ascii="標楷體" w:eastAsia="標楷體" w:hAnsi="標楷體" w:hint="eastAsia"/>
          <w:sz w:val="26"/>
          <w:szCs w:val="26"/>
        </w:rPr>
        <w:t xml:space="preserve"> </w:t>
      </w:r>
      <w:r w:rsidR="004C3A91" w:rsidRPr="00FF1228">
        <w:rPr>
          <w:rFonts w:ascii="標楷體" w:eastAsia="標楷體" w:hAnsi="標楷體" w:hint="eastAsia"/>
          <w:sz w:val="26"/>
          <w:szCs w:val="26"/>
        </w:rPr>
        <w:t>(至1</w:t>
      </w:r>
      <w:r w:rsidR="00D05BF6" w:rsidRPr="00FF1228">
        <w:rPr>
          <w:rFonts w:ascii="標楷體" w:eastAsia="標楷體" w:hAnsi="標楷體" w:hint="eastAsia"/>
          <w:sz w:val="26"/>
          <w:szCs w:val="26"/>
        </w:rPr>
        <w:t>1</w:t>
      </w:r>
      <w:r w:rsidR="00FF1228" w:rsidRPr="00FF1228">
        <w:rPr>
          <w:rFonts w:ascii="標楷體" w:eastAsia="標楷體" w:hAnsi="標楷體" w:hint="eastAsia"/>
          <w:sz w:val="26"/>
          <w:szCs w:val="26"/>
        </w:rPr>
        <w:t>1</w:t>
      </w:r>
      <w:r w:rsidR="004C3A91" w:rsidRPr="00FF1228">
        <w:rPr>
          <w:rFonts w:ascii="標楷體" w:eastAsia="標楷體" w:hAnsi="標楷體" w:hint="eastAsia"/>
          <w:sz w:val="26"/>
          <w:szCs w:val="26"/>
        </w:rPr>
        <w:t>年</w:t>
      </w:r>
      <w:r w:rsidR="00D05BF6" w:rsidRPr="00FF1228">
        <w:rPr>
          <w:rFonts w:ascii="標楷體" w:eastAsia="標楷體" w:hAnsi="標楷體" w:hint="eastAsia"/>
          <w:sz w:val="26"/>
          <w:szCs w:val="26"/>
        </w:rPr>
        <w:t>1</w:t>
      </w:r>
      <w:r w:rsidR="00E24CD6" w:rsidRPr="00FF1228">
        <w:rPr>
          <w:rFonts w:ascii="標楷體" w:eastAsia="標楷體" w:hAnsi="標楷體" w:hint="eastAsia"/>
          <w:sz w:val="26"/>
          <w:szCs w:val="26"/>
        </w:rPr>
        <w:t>1</w:t>
      </w:r>
      <w:r w:rsidR="004C3A91" w:rsidRPr="00FF1228">
        <w:rPr>
          <w:rFonts w:ascii="標楷體" w:eastAsia="標楷體" w:hAnsi="標楷體" w:hint="eastAsia"/>
          <w:sz w:val="26"/>
          <w:szCs w:val="26"/>
        </w:rPr>
        <w:t>月</w:t>
      </w:r>
      <w:r w:rsidR="00D05BF6" w:rsidRPr="00FF1228">
        <w:rPr>
          <w:rFonts w:ascii="標楷體" w:eastAsia="標楷體" w:hAnsi="標楷體" w:hint="eastAsia"/>
          <w:sz w:val="26"/>
          <w:szCs w:val="26"/>
        </w:rPr>
        <w:t>3</w:t>
      </w:r>
      <w:r w:rsidR="00E24CD6" w:rsidRPr="00FF1228">
        <w:rPr>
          <w:rFonts w:ascii="標楷體" w:eastAsia="標楷體" w:hAnsi="標楷體" w:hint="eastAsia"/>
          <w:sz w:val="26"/>
          <w:szCs w:val="26"/>
        </w:rPr>
        <w:t>0</w:t>
      </w:r>
      <w:r w:rsidR="001345C1" w:rsidRPr="00FF1228">
        <w:rPr>
          <w:rFonts w:ascii="標楷體" w:eastAsia="標楷體" w:hAnsi="標楷體" w:hint="eastAsia"/>
          <w:sz w:val="26"/>
          <w:szCs w:val="26"/>
        </w:rPr>
        <w:t>日</w:t>
      </w:r>
      <w:r w:rsidR="004C3A91" w:rsidRPr="00FF1228">
        <w:rPr>
          <w:rFonts w:ascii="標楷體" w:eastAsia="標楷體" w:hAnsi="標楷體" w:hint="eastAsia"/>
          <w:sz w:val="26"/>
          <w:szCs w:val="26"/>
        </w:rPr>
        <w:t>止本會在籍會員人數為</w:t>
      </w:r>
      <w:r w:rsidR="00A70108" w:rsidRPr="00A70108">
        <w:rPr>
          <w:rFonts w:ascii="標楷體" w:eastAsia="標楷體" w:hAnsi="標楷體" w:hint="eastAsia"/>
          <w:sz w:val="26"/>
          <w:szCs w:val="26"/>
        </w:rPr>
        <w:t>386</w:t>
      </w:r>
      <w:r w:rsidR="00FF1228" w:rsidRPr="00A70108">
        <w:rPr>
          <w:rFonts w:ascii="標楷體" w:eastAsia="標楷體" w:hAnsi="標楷體" w:hint="eastAsia"/>
          <w:sz w:val="26"/>
          <w:szCs w:val="26"/>
        </w:rPr>
        <w:t xml:space="preserve"> </w:t>
      </w:r>
      <w:r w:rsidR="00D05BF6" w:rsidRPr="00A70108">
        <w:rPr>
          <w:rFonts w:ascii="標楷體" w:eastAsia="標楷體" w:hAnsi="標楷體" w:hint="eastAsia"/>
          <w:sz w:val="26"/>
          <w:szCs w:val="26"/>
        </w:rPr>
        <w:t xml:space="preserve">  </w:t>
      </w:r>
      <w:r w:rsidR="004C3A91" w:rsidRPr="00FF1228">
        <w:rPr>
          <w:rFonts w:ascii="標楷體" w:eastAsia="標楷體" w:hAnsi="標楷體" w:hint="eastAsia"/>
          <w:sz w:val="26"/>
          <w:szCs w:val="26"/>
        </w:rPr>
        <w:t>位，按本會章程第</w:t>
      </w:r>
      <w:r w:rsidR="00FF1228" w:rsidRPr="00FF1228">
        <w:rPr>
          <w:rFonts w:ascii="標楷體" w:eastAsia="標楷體" w:hAnsi="標楷體" w:hint="eastAsia"/>
          <w:sz w:val="26"/>
          <w:szCs w:val="26"/>
        </w:rPr>
        <w:t>37</w:t>
      </w:r>
      <w:r w:rsidR="004C3A91" w:rsidRPr="00FF1228">
        <w:rPr>
          <w:rFonts w:ascii="標楷體" w:eastAsia="標楷體" w:hAnsi="標楷體" w:hint="eastAsia"/>
          <w:sz w:val="26"/>
          <w:szCs w:val="26"/>
        </w:rPr>
        <w:t>條規定</w:t>
      </w:r>
      <w:r w:rsidR="00FF1228" w:rsidRPr="00FF1228">
        <w:rPr>
          <w:rFonts w:ascii="標楷體" w:eastAsia="標楷體" w:hAnsi="標楷體" w:hint="eastAsia"/>
          <w:sz w:val="26"/>
          <w:szCs w:val="26"/>
        </w:rPr>
        <w:t>:大會須有六分之一以上會員親自出席始得開會</w:t>
      </w:r>
      <w:r w:rsidR="006E27D9" w:rsidRPr="00FF1228">
        <w:rPr>
          <w:rFonts w:ascii="標楷體" w:eastAsia="標楷體" w:hAnsi="標楷體" w:hint="eastAsia"/>
          <w:sz w:val="26"/>
          <w:szCs w:val="26"/>
        </w:rPr>
        <w:t>。</w:t>
      </w:r>
      <w:r w:rsidR="0040716F" w:rsidRPr="00FF1228">
        <w:rPr>
          <w:rFonts w:ascii="標楷體" w:eastAsia="標楷體" w:hAnsi="標楷體" w:hint="eastAsia"/>
          <w:sz w:val="26"/>
          <w:szCs w:val="26"/>
        </w:rPr>
        <w:t>故應有</w:t>
      </w:r>
      <w:r w:rsidR="00A70108">
        <w:rPr>
          <w:rFonts w:ascii="標楷體" w:eastAsia="標楷體" w:hAnsi="標楷體" w:hint="eastAsia"/>
          <w:sz w:val="26"/>
          <w:szCs w:val="26"/>
        </w:rPr>
        <w:t>65</w:t>
      </w:r>
      <w:r w:rsidR="0040716F" w:rsidRPr="00FF1228">
        <w:rPr>
          <w:rFonts w:ascii="標楷體" w:eastAsia="標楷體" w:hAnsi="標楷體" w:hint="eastAsia"/>
          <w:sz w:val="26"/>
          <w:szCs w:val="26"/>
        </w:rPr>
        <w:t>位會員親自出席，即可開會，目前報到人數為</w:t>
      </w:r>
      <w:r w:rsidR="006E27D9" w:rsidRPr="00FF1228">
        <w:rPr>
          <w:rFonts w:ascii="標楷體" w:eastAsia="標楷體" w:hAnsi="標楷體" w:hint="eastAsia"/>
          <w:sz w:val="26"/>
          <w:szCs w:val="26"/>
          <w:u w:val="single"/>
        </w:rPr>
        <w:t xml:space="preserve">  </w:t>
      </w:r>
      <w:r w:rsidR="005C7B80">
        <w:rPr>
          <w:rFonts w:ascii="標楷體" w:eastAsia="標楷體" w:hAnsi="標楷體" w:hint="eastAsia"/>
          <w:sz w:val="26"/>
          <w:szCs w:val="26"/>
          <w:u w:val="single"/>
        </w:rPr>
        <w:t>136</w:t>
      </w:r>
      <w:r w:rsidR="006E27D9" w:rsidRPr="00FF1228">
        <w:rPr>
          <w:rFonts w:ascii="標楷體" w:eastAsia="標楷體" w:hAnsi="標楷體" w:hint="eastAsia"/>
          <w:sz w:val="26"/>
          <w:szCs w:val="26"/>
        </w:rPr>
        <w:t xml:space="preserve"> </w:t>
      </w:r>
      <w:r w:rsidR="0040716F" w:rsidRPr="00FF1228">
        <w:rPr>
          <w:rFonts w:ascii="標楷體" w:eastAsia="標楷體" w:hAnsi="標楷體" w:hint="eastAsia"/>
          <w:sz w:val="26"/>
          <w:szCs w:val="26"/>
        </w:rPr>
        <w:t>位)。</w:t>
      </w:r>
    </w:p>
    <w:p w14:paraId="30BC6C61" w14:textId="3A5405A8" w:rsidR="005570A8" w:rsidRPr="00493CD0" w:rsidRDefault="000B2E3C" w:rsidP="00D273F3">
      <w:pPr>
        <w:ind w:leftChars="-295" w:left="142" w:hangingChars="236" w:hanging="850"/>
        <w:rPr>
          <w:rFonts w:ascii="標楷體" w:eastAsia="標楷體" w:hAnsi="標楷體"/>
          <w:b/>
          <w:sz w:val="36"/>
          <w:szCs w:val="36"/>
        </w:rPr>
      </w:pPr>
      <w:r>
        <w:rPr>
          <w:rFonts w:ascii="標楷體" w:eastAsia="標楷體" w:hAnsi="標楷體" w:hint="eastAsia"/>
          <w:b/>
          <w:sz w:val="36"/>
          <w:szCs w:val="36"/>
        </w:rPr>
        <w:t>貳</w:t>
      </w:r>
      <w:r w:rsidR="005570A8" w:rsidRPr="00493CD0">
        <w:rPr>
          <w:rFonts w:ascii="標楷體" w:eastAsia="標楷體" w:hAnsi="標楷體" w:hint="eastAsia"/>
          <w:b/>
          <w:sz w:val="36"/>
          <w:szCs w:val="36"/>
        </w:rPr>
        <w:t>、</w:t>
      </w:r>
      <w:r w:rsidR="00DC64E3" w:rsidRPr="00493CD0">
        <w:rPr>
          <w:rFonts w:ascii="標楷體" w:eastAsia="標楷體" w:hAnsi="標楷體" w:hint="eastAsia"/>
          <w:b/>
          <w:sz w:val="36"/>
          <w:szCs w:val="36"/>
        </w:rPr>
        <w:t>介紹蒞會主管機關</w:t>
      </w:r>
      <w:r w:rsidR="00D05BF6">
        <w:rPr>
          <w:rFonts w:ascii="標楷體" w:eastAsia="標楷體" w:hAnsi="標楷體" w:hint="eastAsia"/>
          <w:b/>
          <w:sz w:val="36"/>
          <w:szCs w:val="36"/>
        </w:rPr>
        <w:t>及</w:t>
      </w:r>
      <w:r w:rsidR="00DC64E3" w:rsidRPr="00493CD0">
        <w:rPr>
          <w:rFonts w:ascii="標楷體" w:eastAsia="標楷體" w:hAnsi="標楷體" w:hint="eastAsia"/>
          <w:b/>
          <w:sz w:val="36"/>
          <w:szCs w:val="36"/>
        </w:rPr>
        <w:t>貴賓</w:t>
      </w:r>
    </w:p>
    <w:p w14:paraId="47968920" w14:textId="59169EAD" w:rsidR="00DC64E3" w:rsidRPr="00493CD0"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叁</w:t>
      </w:r>
      <w:r w:rsidR="00DC64E3" w:rsidRPr="00493CD0">
        <w:rPr>
          <w:rFonts w:ascii="標楷體" w:eastAsia="標楷體" w:hAnsi="標楷體" w:hint="eastAsia"/>
          <w:b/>
          <w:sz w:val="36"/>
          <w:szCs w:val="36"/>
        </w:rPr>
        <w:t>、主</w:t>
      </w:r>
      <w:r w:rsidR="00D05BF6">
        <w:rPr>
          <w:rFonts w:ascii="標楷體" w:eastAsia="標楷體" w:hAnsi="標楷體" w:hint="eastAsia"/>
          <w:b/>
          <w:sz w:val="36"/>
          <w:szCs w:val="36"/>
        </w:rPr>
        <w:t>席</w:t>
      </w:r>
      <w:r w:rsidR="00DC64E3" w:rsidRPr="00493CD0">
        <w:rPr>
          <w:rFonts w:ascii="標楷體" w:eastAsia="標楷體" w:hAnsi="標楷體" w:hint="eastAsia"/>
          <w:b/>
          <w:sz w:val="36"/>
          <w:szCs w:val="36"/>
        </w:rPr>
        <w:t>致詞</w:t>
      </w:r>
    </w:p>
    <w:p w14:paraId="751759D4" w14:textId="4EF42A72" w:rsidR="00DC64E3" w:rsidRPr="00493CD0"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肆</w:t>
      </w:r>
      <w:r w:rsidR="00DC64E3" w:rsidRPr="00493CD0">
        <w:rPr>
          <w:rFonts w:ascii="標楷體" w:eastAsia="標楷體" w:hAnsi="標楷體" w:hint="eastAsia"/>
          <w:b/>
          <w:sz w:val="36"/>
          <w:szCs w:val="36"/>
        </w:rPr>
        <w:t>、</w:t>
      </w:r>
      <w:r w:rsidR="00D05BF6">
        <w:rPr>
          <w:rFonts w:ascii="標楷體" w:eastAsia="標楷體" w:hAnsi="標楷體" w:hint="eastAsia"/>
          <w:b/>
          <w:sz w:val="36"/>
          <w:szCs w:val="36"/>
        </w:rPr>
        <w:t>蒞會主管機關長官及貴</w:t>
      </w:r>
      <w:r w:rsidR="00DC64E3" w:rsidRPr="00493CD0">
        <w:rPr>
          <w:rFonts w:ascii="標楷體" w:eastAsia="標楷體" w:hAnsi="標楷體" w:hint="eastAsia"/>
          <w:b/>
          <w:sz w:val="36"/>
          <w:szCs w:val="36"/>
        </w:rPr>
        <w:t>賓致詞</w:t>
      </w:r>
    </w:p>
    <w:p w14:paraId="7F550331" w14:textId="0820AB5A" w:rsidR="00D05BF6" w:rsidRDefault="000B2E3C"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伍</w:t>
      </w:r>
      <w:r w:rsidR="00DC64E3" w:rsidRPr="00493CD0">
        <w:rPr>
          <w:rFonts w:ascii="標楷體" w:eastAsia="標楷體" w:hAnsi="標楷體" w:hint="eastAsia"/>
          <w:b/>
          <w:sz w:val="36"/>
          <w:szCs w:val="36"/>
        </w:rPr>
        <w:t>、</w:t>
      </w:r>
      <w:r w:rsidR="00426EB8">
        <w:rPr>
          <w:rFonts w:ascii="標楷體" w:eastAsia="標楷體" w:hAnsi="標楷體" w:hint="eastAsia"/>
          <w:b/>
          <w:sz w:val="36"/>
          <w:szCs w:val="36"/>
        </w:rPr>
        <w:t>確認本次會員大會議程(如大會手冊P</w:t>
      </w:r>
      <w:r w:rsidR="00063AF0">
        <w:rPr>
          <w:rFonts w:ascii="標楷體" w:eastAsia="標楷體" w:hAnsi="標楷體" w:hint="eastAsia"/>
          <w:b/>
          <w:sz w:val="36"/>
          <w:szCs w:val="36"/>
        </w:rPr>
        <w:t>2</w:t>
      </w:r>
      <w:r w:rsidR="00426EB8">
        <w:rPr>
          <w:rFonts w:ascii="標楷體" w:eastAsia="標楷體" w:hAnsi="標楷體" w:hint="eastAsia"/>
          <w:b/>
          <w:sz w:val="36"/>
          <w:szCs w:val="36"/>
        </w:rPr>
        <w:t>)</w:t>
      </w:r>
    </w:p>
    <w:p w14:paraId="1BDE059D" w14:textId="502F34EF" w:rsidR="00325974" w:rsidRPr="00493CD0" w:rsidRDefault="00426EB8" w:rsidP="00D273F3">
      <w:pPr>
        <w:ind w:leftChars="-295" w:left="697" w:hangingChars="390" w:hanging="1405"/>
        <w:rPr>
          <w:rFonts w:ascii="標楷體" w:eastAsia="標楷體" w:hAnsi="標楷體"/>
          <w:b/>
          <w:sz w:val="36"/>
          <w:szCs w:val="36"/>
        </w:rPr>
      </w:pPr>
      <w:r>
        <w:rPr>
          <w:rFonts w:ascii="標楷體" w:eastAsia="標楷體" w:hAnsi="標楷體" w:hint="eastAsia"/>
          <w:b/>
          <w:sz w:val="36"/>
          <w:szCs w:val="36"/>
        </w:rPr>
        <w:t>陸、</w:t>
      </w:r>
      <w:r w:rsidR="001A6BF1">
        <w:rPr>
          <w:rFonts w:ascii="標楷體" w:eastAsia="標楷體" w:hAnsi="標楷體" w:hint="eastAsia"/>
          <w:b/>
          <w:sz w:val="36"/>
          <w:szCs w:val="36"/>
        </w:rPr>
        <w:t>會務</w:t>
      </w:r>
      <w:r w:rsidR="00325974" w:rsidRPr="00493CD0">
        <w:rPr>
          <w:rFonts w:ascii="標楷體" w:eastAsia="標楷體" w:hAnsi="標楷體" w:hint="eastAsia"/>
          <w:b/>
          <w:sz w:val="36"/>
          <w:szCs w:val="36"/>
        </w:rPr>
        <w:t>工作報告</w:t>
      </w:r>
    </w:p>
    <w:p w14:paraId="2F8A2B95" w14:textId="77777777" w:rsidR="00325974" w:rsidRPr="000B2E3C" w:rsidRDefault="000B2E3C" w:rsidP="00B147B1">
      <w:pPr>
        <w:spacing w:line="0" w:lineRule="atLeast"/>
        <w:ind w:leftChars="-295" w:hangingChars="253" w:hanging="708"/>
        <w:rPr>
          <w:rFonts w:ascii="標楷體" w:eastAsia="標楷體" w:hAnsi="標楷體"/>
          <w:sz w:val="28"/>
          <w:szCs w:val="28"/>
        </w:rPr>
      </w:pPr>
      <w:r w:rsidRPr="000B2E3C">
        <w:rPr>
          <w:rFonts w:ascii="標楷體" w:eastAsia="標楷體" w:hAnsi="標楷體" w:hint="eastAsia"/>
          <w:sz w:val="28"/>
          <w:szCs w:val="28"/>
        </w:rPr>
        <w:t>一</w:t>
      </w:r>
      <w:r w:rsidR="00066ACC" w:rsidRPr="000B2E3C">
        <w:rPr>
          <w:rFonts w:ascii="標楷體" w:eastAsia="標楷體" w:hAnsi="標楷體" w:hint="eastAsia"/>
          <w:sz w:val="28"/>
          <w:szCs w:val="28"/>
        </w:rPr>
        <w:t>、</w:t>
      </w:r>
      <w:r w:rsidR="005C6181" w:rsidRPr="000B2E3C">
        <w:rPr>
          <w:rFonts w:ascii="標楷體" w:eastAsia="標楷體" w:hAnsi="標楷體" w:hint="eastAsia"/>
          <w:sz w:val="28"/>
          <w:szCs w:val="28"/>
        </w:rPr>
        <w:t>一般會務報告</w:t>
      </w:r>
    </w:p>
    <w:p w14:paraId="328636EB" w14:textId="5A060D6B" w:rsidR="008716C5" w:rsidRDefault="00B147B1" w:rsidP="00B147B1">
      <w:pPr>
        <w:pStyle w:val="a3"/>
        <w:spacing w:line="0" w:lineRule="atLeast"/>
        <w:ind w:leftChars="-590" w:left="-141" w:hanging="1275"/>
        <w:rPr>
          <w:rFonts w:ascii="標楷體" w:eastAsia="標楷體" w:hAnsi="標楷體"/>
          <w:color w:val="000000" w:themeColor="text1"/>
          <w:sz w:val="26"/>
          <w:szCs w:val="26"/>
        </w:rPr>
      </w:pPr>
      <w:r>
        <w:rPr>
          <w:rFonts w:ascii="標楷體" w:eastAsia="標楷體" w:hAnsi="標楷體" w:hint="eastAsia"/>
          <w:sz w:val="26"/>
          <w:szCs w:val="26"/>
        </w:rPr>
        <w:t xml:space="preserve">          </w:t>
      </w:r>
      <w:r w:rsidR="000B2E3C">
        <w:rPr>
          <w:rFonts w:ascii="標楷體" w:eastAsia="標楷體" w:hAnsi="標楷體" w:hint="eastAsia"/>
          <w:sz w:val="26"/>
          <w:szCs w:val="26"/>
        </w:rPr>
        <w:t>(一)</w:t>
      </w:r>
      <w:r w:rsidR="003C6E5A" w:rsidRPr="00493CD0">
        <w:rPr>
          <w:rFonts w:ascii="標楷體" w:eastAsia="標楷體" w:hAnsi="標楷體" w:hint="eastAsia"/>
          <w:sz w:val="26"/>
          <w:szCs w:val="26"/>
        </w:rPr>
        <w:t>、本會會員人數共</w:t>
      </w:r>
      <w:r w:rsidR="00A70108">
        <w:rPr>
          <w:rFonts w:ascii="標楷體" w:eastAsia="標楷體" w:hAnsi="標楷體" w:hint="eastAsia"/>
          <w:sz w:val="26"/>
          <w:szCs w:val="26"/>
        </w:rPr>
        <w:t>386</w:t>
      </w:r>
      <w:r w:rsidR="003C6E5A" w:rsidRPr="00493CD0">
        <w:rPr>
          <w:rFonts w:ascii="標楷體" w:eastAsia="標楷體" w:hAnsi="標楷體" w:hint="eastAsia"/>
          <w:sz w:val="26"/>
          <w:szCs w:val="26"/>
        </w:rPr>
        <w:t>人</w:t>
      </w:r>
      <w:r w:rsidR="008716C5">
        <w:rPr>
          <w:rFonts w:ascii="標楷體" w:eastAsia="標楷體" w:hAnsi="標楷體" w:hint="eastAsia"/>
          <w:sz w:val="26"/>
          <w:szCs w:val="26"/>
        </w:rPr>
        <w:t>，一般會員</w:t>
      </w:r>
      <w:r w:rsidR="00A70108">
        <w:rPr>
          <w:rFonts w:ascii="標楷體" w:eastAsia="標楷體" w:hAnsi="標楷體" w:hint="eastAsia"/>
          <w:sz w:val="26"/>
          <w:szCs w:val="26"/>
        </w:rPr>
        <w:t>41</w:t>
      </w:r>
      <w:r w:rsidR="008716C5">
        <w:rPr>
          <w:rFonts w:ascii="標楷體" w:eastAsia="標楷體" w:hAnsi="標楷體" w:hint="eastAsia"/>
          <w:sz w:val="26"/>
          <w:szCs w:val="26"/>
        </w:rPr>
        <w:t>人，特別會員</w:t>
      </w:r>
      <w:r w:rsidR="00A70108">
        <w:rPr>
          <w:rFonts w:ascii="標楷體" w:eastAsia="標楷體" w:hAnsi="標楷體" w:hint="eastAsia"/>
          <w:sz w:val="26"/>
          <w:szCs w:val="26"/>
        </w:rPr>
        <w:t>345</w:t>
      </w:r>
      <w:r w:rsidR="008716C5">
        <w:rPr>
          <w:rFonts w:ascii="標楷體" w:eastAsia="標楷體" w:hAnsi="標楷體" w:hint="eastAsia"/>
          <w:sz w:val="26"/>
          <w:szCs w:val="26"/>
        </w:rPr>
        <w:t>人</w:t>
      </w:r>
      <w:r w:rsidR="006D5325" w:rsidRPr="00493CD0">
        <w:rPr>
          <w:rFonts w:ascii="標楷體" w:eastAsia="標楷體" w:hAnsi="標楷體" w:hint="eastAsia"/>
          <w:sz w:val="26"/>
          <w:szCs w:val="26"/>
        </w:rPr>
        <w:t>。</w:t>
      </w:r>
      <w:r w:rsidR="006D5325" w:rsidRPr="00254433">
        <w:rPr>
          <w:rFonts w:ascii="標楷體" w:eastAsia="標楷體" w:hAnsi="標楷體" w:hint="eastAsia"/>
          <w:color w:val="000000" w:themeColor="text1"/>
          <w:sz w:val="26"/>
          <w:szCs w:val="26"/>
        </w:rPr>
        <w:t>(</w:t>
      </w:r>
      <w:r w:rsidR="00835EF4" w:rsidRPr="00254433">
        <w:rPr>
          <w:rFonts w:ascii="標楷體" w:eastAsia="標楷體" w:hAnsi="標楷體" w:hint="eastAsia"/>
          <w:color w:val="000000" w:themeColor="text1"/>
          <w:sz w:val="26"/>
          <w:szCs w:val="26"/>
        </w:rPr>
        <w:t>詳</w:t>
      </w:r>
      <w:r w:rsidR="003474D8" w:rsidRPr="00254433">
        <w:rPr>
          <w:rFonts w:ascii="標楷體" w:eastAsia="標楷體" w:hAnsi="標楷體" w:hint="eastAsia"/>
          <w:color w:val="000000" w:themeColor="text1"/>
          <w:sz w:val="26"/>
          <w:szCs w:val="26"/>
        </w:rPr>
        <w:t>附件1</w:t>
      </w:r>
      <w:r w:rsidR="00ED1302" w:rsidRPr="00254433">
        <w:rPr>
          <w:rFonts w:ascii="標楷體" w:eastAsia="標楷體" w:hAnsi="標楷體" w:hint="eastAsia"/>
          <w:color w:val="000000" w:themeColor="text1"/>
          <w:sz w:val="26"/>
          <w:szCs w:val="26"/>
        </w:rPr>
        <w:t>.</w:t>
      </w:r>
      <w:r w:rsidR="00835EF4" w:rsidRPr="00254433">
        <w:rPr>
          <w:rFonts w:ascii="標楷體" w:eastAsia="標楷體" w:hAnsi="標楷體" w:hint="eastAsia"/>
          <w:color w:val="000000" w:themeColor="text1"/>
          <w:sz w:val="26"/>
          <w:szCs w:val="26"/>
        </w:rPr>
        <w:t>P</w:t>
      </w:r>
      <w:r w:rsidR="002530E5">
        <w:rPr>
          <w:rFonts w:ascii="標楷體" w:eastAsia="標楷體" w:hAnsi="標楷體" w:hint="eastAsia"/>
          <w:color w:val="000000" w:themeColor="text1"/>
          <w:sz w:val="26"/>
          <w:szCs w:val="26"/>
        </w:rPr>
        <w:t>9</w:t>
      </w:r>
      <w:r w:rsidR="004163C7" w:rsidRPr="00254433">
        <w:rPr>
          <w:rFonts w:ascii="標楷體" w:eastAsia="標楷體" w:hAnsi="標楷體" w:hint="eastAsia"/>
          <w:color w:val="000000" w:themeColor="text1"/>
          <w:sz w:val="26"/>
          <w:szCs w:val="26"/>
        </w:rPr>
        <w:t>～</w:t>
      </w:r>
    </w:p>
    <w:p w14:paraId="62B6BAE9" w14:textId="195EC894" w:rsidR="003C6E5A" w:rsidRPr="00493CD0" w:rsidRDefault="008716C5" w:rsidP="00B147B1">
      <w:pPr>
        <w:pStyle w:val="a3"/>
        <w:spacing w:line="0" w:lineRule="atLeast"/>
        <w:ind w:leftChars="-590" w:left="-141" w:hanging="1275"/>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 xml:space="preserve">                </w:t>
      </w:r>
      <w:r w:rsidR="004163C7" w:rsidRPr="00254433">
        <w:rPr>
          <w:rFonts w:ascii="標楷體" w:eastAsia="標楷體" w:hAnsi="標楷體" w:hint="eastAsia"/>
          <w:color w:val="000000" w:themeColor="text1"/>
          <w:sz w:val="26"/>
          <w:szCs w:val="26"/>
        </w:rPr>
        <w:t>P</w:t>
      </w:r>
      <w:r w:rsidR="002530E5">
        <w:rPr>
          <w:rFonts w:ascii="標楷體" w:eastAsia="標楷體" w:hAnsi="標楷體" w:hint="eastAsia"/>
          <w:color w:val="000000" w:themeColor="text1"/>
          <w:sz w:val="26"/>
          <w:szCs w:val="26"/>
        </w:rPr>
        <w:t>1</w:t>
      </w:r>
      <w:r w:rsidR="007A2B92">
        <w:rPr>
          <w:rFonts w:ascii="標楷體" w:eastAsia="標楷體" w:hAnsi="標楷體" w:hint="eastAsia"/>
          <w:color w:val="000000" w:themeColor="text1"/>
          <w:sz w:val="26"/>
          <w:szCs w:val="26"/>
        </w:rPr>
        <w:t>7</w:t>
      </w:r>
      <w:r w:rsidR="006D5325" w:rsidRPr="00254433">
        <w:rPr>
          <w:rFonts w:ascii="標楷體" w:eastAsia="標楷體" w:hAnsi="標楷體" w:hint="eastAsia"/>
          <w:color w:val="000000" w:themeColor="text1"/>
          <w:sz w:val="26"/>
          <w:szCs w:val="26"/>
        </w:rPr>
        <w:t>)</w:t>
      </w:r>
    </w:p>
    <w:p w14:paraId="172D56F0" w14:textId="77777777" w:rsidR="003C6E5A" w:rsidRDefault="000B2E3C" w:rsidP="00B147B1">
      <w:pPr>
        <w:pStyle w:val="a3"/>
        <w:spacing w:line="0" w:lineRule="atLeast"/>
        <w:ind w:leftChars="-59" w:left="-4" w:hangingChars="53" w:hanging="138"/>
        <w:rPr>
          <w:rFonts w:ascii="標楷體" w:eastAsia="標楷體" w:hAnsi="標楷體"/>
          <w:b/>
          <w:sz w:val="26"/>
          <w:szCs w:val="26"/>
        </w:rPr>
      </w:pPr>
      <w:r>
        <w:rPr>
          <w:rFonts w:ascii="標楷體" w:eastAsia="標楷體" w:hAnsi="標楷體" w:hint="eastAsia"/>
          <w:sz w:val="26"/>
          <w:szCs w:val="26"/>
        </w:rPr>
        <w:t>(二)</w:t>
      </w:r>
      <w:r w:rsidR="003C6E5A" w:rsidRPr="00493CD0">
        <w:rPr>
          <w:rFonts w:ascii="標楷體" w:eastAsia="標楷體" w:hAnsi="標楷體" w:hint="eastAsia"/>
          <w:sz w:val="26"/>
          <w:szCs w:val="26"/>
        </w:rPr>
        <w:t>、</w:t>
      </w:r>
      <w:r w:rsidR="003C6E5A" w:rsidRPr="00493CD0">
        <w:rPr>
          <w:rFonts w:ascii="標楷體" w:eastAsia="標楷體" w:hAnsi="標楷體" w:hint="eastAsia"/>
          <w:b/>
          <w:sz w:val="26"/>
          <w:szCs w:val="26"/>
        </w:rPr>
        <w:t>會務報告:</w:t>
      </w:r>
    </w:p>
    <w:p w14:paraId="416CE3F1" w14:textId="1E21617B" w:rsidR="000B574F" w:rsidRDefault="00173085" w:rsidP="000B574F">
      <w:pPr>
        <w:pStyle w:val="a3"/>
        <w:spacing w:line="0" w:lineRule="atLeast"/>
        <w:ind w:leftChars="178" w:left="708" w:hangingChars="108" w:hanging="281"/>
        <w:rPr>
          <w:rFonts w:ascii="標楷體" w:eastAsia="標楷體" w:hAnsi="標楷體"/>
          <w:sz w:val="28"/>
          <w:szCs w:val="28"/>
        </w:rPr>
      </w:pPr>
      <w:r>
        <w:rPr>
          <w:rFonts w:ascii="標楷體" w:eastAsia="標楷體" w:hAnsi="標楷體" w:hint="eastAsia"/>
          <w:sz w:val="26"/>
          <w:szCs w:val="26"/>
        </w:rPr>
        <w:t>1.</w:t>
      </w:r>
      <w:r w:rsidR="004D3719">
        <w:rPr>
          <w:rFonts w:ascii="標楷體" w:eastAsia="標楷體" w:hAnsi="標楷體" w:hint="eastAsia"/>
          <w:sz w:val="26"/>
          <w:szCs w:val="26"/>
        </w:rPr>
        <w:t>本會</w:t>
      </w:r>
      <w:r w:rsidR="007A7B59">
        <w:rPr>
          <w:rFonts w:ascii="標楷體" w:eastAsia="標楷體" w:hAnsi="標楷體" w:hint="eastAsia"/>
          <w:sz w:val="28"/>
          <w:szCs w:val="28"/>
        </w:rPr>
        <w:t>財產結算至1</w:t>
      </w:r>
      <w:r w:rsidR="004D3719">
        <w:rPr>
          <w:rFonts w:ascii="標楷體" w:eastAsia="標楷體" w:hAnsi="標楷體" w:hint="eastAsia"/>
          <w:sz w:val="28"/>
          <w:szCs w:val="28"/>
        </w:rPr>
        <w:t>11</w:t>
      </w:r>
      <w:r w:rsidR="007A7B59">
        <w:rPr>
          <w:rFonts w:ascii="標楷體" w:eastAsia="標楷體" w:hAnsi="標楷體" w:hint="eastAsia"/>
          <w:sz w:val="28"/>
          <w:szCs w:val="28"/>
        </w:rPr>
        <w:t>年</w:t>
      </w:r>
      <w:r w:rsidR="004D3719">
        <w:rPr>
          <w:rFonts w:ascii="標楷體" w:eastAsia="標楷體" w:hAnsi="標楷體" w:hint="eastAsia"/>
          <w:sz w:val="28"/>
          <w:szCs w:val="28"/>
        </w:rPr>
        <w:t>11</w:t>
      </w:r>
      <w:r w:rsidR="007A7B59">
        <w:rPr>
          <w:rFonts w:ascii="標楷體" w:eastAsia="標楷體" w:hAnsi="標楷體" w:hint="eastAsia"/>
          <w:sz w:val="28"/>
          <w:szCs w:val="28"/>
        </w:rPr>
        <w:t>月</w:t>
      </w:r>
      <w:r w:rsidR="004D3719">
        <w:rPr>
          <w:rFonts w:ascii="標楷體" w:eastAsia="標楷體" w:hAnsi="標楷體" w:hint="eastAsia"/>
          <w:sz w:val="28"/>
          <w:szCs w:val="28"/>
        </w:rPr>
        <w:t>30</w:t>
      </w:r>
      <w:r w:rsidR="007A7B59">
        <w:rPr>
          <w:rFonts w:ascii="標楷體" w:eastAsia="標楷體" w:hAnsi="標楷體" w:hint="eastAsia"/>
          <w:sz w:val="28"/>
          <w:szCs w:val="28"/>
        </w:rPr>
        <w:t>日止結餘新台幣(下同)</w:t>
      </w:r>
      <w:r w:rsidR="00F42F07">
        <w:rPr>
          <w:rFonts w:ascii="標楷體" w:eastAsia="標楷體" w:hAnsi="標楷體" w:hint="eastAsia"/>
          <w:sz w:val="28"/>
          <w:szCs w:val="28"/>
        </w:rPr>
        <w:t>42</w:t>
      </w:r>
      <w:r w:rsidR="00F42F07">
        <w:rPr>
          <w:rFonts w:ascii="標楷體" w:eastAsia="標楷體" w:hAnsi="標楷體"/>
          <w:sz w:val="28"/>
          <w:szCs w:val="28"/>
        </w:rPr>
        <w:t>,</w:t>
      </w:r>
      <w:r w:rsidR="00F42F07">
        <w:rPr>
          <w:rFonts w:ascii="標楷體" w:eastAsia="標楷體" w:hAnsi="標楷體" w:hint="eastAsia"/>
          <w:sz w:val="28"/>
          <w:szCs w:val="28"/>
        </w:rPr>
        <w:t>208,076元，其中華銀活期存款4</w:t>
      </w:r>
      <w:r w:rsidR="00F42F07">
        <w:rPr>
          <w:rFonts w:ascii="標楷體" w:eastAsia="標楷體" w:hAnsi="標楷體"/>
          <w:sz w:val="28"/>
          <w:szCs w:val="28"/>
        </w:rPr>
        <w:t>,</w:t>
      </w:r>
      <w:r w:rsidR="00F42F07">
        <w:rPr>
          <w:rFonts w:ascii="標楷體" w:eastAsia="標楷體" w:hAnsi="標楷體" w:hint="eastAsia"/>
          <w:sz w:val="28"/>
          <w:szCs w:val="28"/>
        </w:rPr>
        <w:t>714,717元、郵政劃撥帳戶242</w:t>
      </w:r>
      <w:r w:rsidR="00F42F07">
        <w:rPr>
          <w:rFonts w:ascii="標楷體" w:eastAsia="標楷體" w:hAnsi="標楷體"/>
          <w:sz w:val="28"/>
          <w:szCs w:val="28"/>
        </w:rPr>
        <w:t>,</w:t>
      </w:r>
      <w:r w:rsidR="00F42F07">
        <w:rPr>
          <w:rFonts w:ascii="標楷體" w:eastAsia="標楷體" w:hAnsi="標楷體" w:hint="eastAsia"/>
          <w:sz w:val="28"/>
          <w:szCs w:val="28"/>
        </w:rPr>
        <w:t>403元、華銀定期存款37</w:t>
      </w:r>
      <w:r w:rsidR="00F42F07">
        <w:rPr>
          <w:rFonts w:ascii="標楷體" w:eastAsia="標楷體" w:hAnsi="標楷體"/>
          <w:sz w:val="28"/>
          <w:szCs w:val="28"/>
        </w:rPr>
        <w:t>,</w:t>
      </w:r>
      <w:r w:rsidR="00F42F07">
        <w:rPr>
          <w:rFonts w:ascii="標楷體" w:eastAsia="標楷體" w:hAnsi="標楷體" w:hint="eastAsia"/>
          <w:sz w:val="28"/>
          <w:szCs w:val="28"/>
        </w:rPr>
        <w:t>230</w:t>
      </w:r>
      <w:r w:rsidR="00F42F07">
        <w:rPr>
          <w:rFonts w:ascii="標楷體" w:eastAsia="標楷體" w:hAnsi="標楷體"/>
          <w:sz w:val="28"/>
          <w:szCs w:val="28"/>
        </w:rPr>
        <w:t>,</w:t>
      </w:r>
      <w:r w:rsidR="00F42F07">
        <w:rPr>
          <w:rFonts w:ascii="標楷體" w:eastAsia="標楷體" w:hAnsi="標楷體" w:hint="eastAsia"/>
          <w:sz w:val="28"/>
          <w:szCs w:val="28"/>
        </w:rPr>
        <w:t>255元、零用金20</w:t>
      </w:r>
      <w:r w:rsidR="00F42F07">
        <w:rPr>
          <w:rFonts w:ascii="標楷體" w:eastAsia="標楷體" w:hAnsi="標楷體"/>
          <w:sz w:val="28"/>
          <w:szCs w:val="28"/>
        </w:rPr>
        <w:t>,</w:t>
      </w:r>
      <w:r w:rsidR="00F42F07">
        <w:rPr>
          <w:rFonts w:ascii="標楷體" w:eastAsia="標楷體" w:hAnsi="標楷體" w:hint="eastAsia"/>
          <w:sz w:val="28"/>
          <w:szCs w:val="28"/>
        </w:rPr>
        <w:t>701元</w:t>
      </w:r>
      <w:r w:rsidR="007A7B59">
        <w:rPr>
          <w:rFonts w:ascii="標楷體" w:eastAsia="標楷體" w:hAnsi="標楷體" w:hint="eastAsia"/>
          <w:sz w:val="28"/>
          <w:szCs w:val="28"/>
        </w:rPr>
        <w:t>。</w:t>
      </w:r>
      <w:r w:rsidR="00552B6B">
        <w:rPr>
          <w:rFonts w:ascii="標楷體" w:eastAsia="標楷體" w:hAnsi="標楷體" w:hint="eastAsia"/>
          <w:sz w:val="28"/>
          <w:szCs w:val="28"/>
        </w:rPr>
        <w:t>(附件2.P</w:t>
      </w:r>
      <w:r w:rsidR="002530E5">
        <w:rPr>
          <w:rFonts w:ascii="標楷體" w:eastAsia="標楷體" w:hAnsi="標楷體" w:hint="eastAsia"/>
          <w:sz w:val="28"/>
          <w:szCs w:val="28"/>
        </w:rPr>
        <w:t>18～P30</w:t>
      </w:r>
      <w:r w:rsidR="00552B6B">
        <w:rPr>
          <w:rFonts w:ascii="標楷體" w:eastAsia="標楷體" w:hAnsi="標楷體" w:hint="eastAsia"/>
          <w:sz w:val="28"/>
          <w:szCs w:val="28"/>
        </w:rPr>
        <w:t>)</w:t>
      </w:r>
    </w:p>
    <w:p w14:paraId="63440946" w14:textId="77777777" w:rsidR="007A3D35" w:rsidRDefault="007A7B59" w:rsidP="007A3D35">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2.</w:t>
      </w:r>
      <w:r w:rsidR="007A3D35">
        <w:rPr>
          <w:rFonts w:ascii="標楷體" w:eastAsia="標楷體" w:hAnsi="標楷體" w:hint="eastAsia"/>
          <w:sz w:val="28"/>
          <w:szCs w:val="28"/>
        </w:rPr>
        <w:t>本屆第二次會員大會於110年12月4日(星期六)於頭份市尚順君樂飯店4</w:t>
      </w:r>
    </w:p>
    <w:p w14:paraId="74F83161" w14:textId="77777777" w:rsidR="007A3D35" w:rsidRDefault="007A3D35" w:rsidP="007A3D35">
      <w:pPr>
        <w:spacing w:line="0" w:lineRule="atLeast"/>
        <w:rPr>
          <w:rFonts w:ascii="標楷體" w:eastAsia="標楷體" w:hAnsi="標楷體"/>
          <w:sz w:val="28"/>
          <w:szCs w:val="28"/>
        </w:rPr>
      </w:pPr>
      <w:r>
        <w:rPr>
          <w:rFonts w:ascii="標楷體" w:eastAsia="標楷體" w:hAnsi="標楷體" w:hint="eastAsia"/>
          <w:sz w:val="28"/>
          <w:szCs w:val="28"/>
        </w:rPr>
        <w:t xml:space="preserve">     樓月宜廳舉行，會員共159人出席，大會圓滿結束，大會支出共花費</w:t>
      </w:r>
    </w:p>
    <w:p w14:paraId="576DB391" w14:textId="77A6416B" w:rsidR="00837940" w:rsidRDefault="007A3D35" w:rsidP="007A3D35">
      <w:pPr>
        <w:spacing w:line="0" w:lineRule="atLeast"/>
        <w:rPr>
          <w:rFonts w:ascii="標楷體" w:eastAsia="標楷體" w:hAnsi="標楷體"/>
          <w:sz w:val="28"/>
          <w:szCs w:val="28"/>
        </w:rPr>
      </w:pPr>
      <w:r>
        <w:rPr>
          <w:rFonts w:ascii="標楷體" w:eastAsia="標楷體" w:hAnsi="標楷體" w:hint="eastAsia"/>
          <w:sz w:val="28"/>
          <w:szCs w:val="28"/>
        </w:rPr>
        <w:t xml:space="preserve">     627</w:t>
      </w:r>
      <w:r>
        <w:rPr>
          <w:rFonts w:ascii="標楷體" w:eastAsia="標楷體" w:hAnsi="標楷體"/>
          <w:sz w:val="28"/>
          <w:szCs w:val="28"/>
        </w:rPr>
        <w:t>,809</w:t>
      </w:r>
      <w:r>
        <w:rPr>
          <w:rFonts w:ascii="標楷體" w:eastAsia="標楷體" w:hAnsi="標楷體" w:hint="eastAsia"/>
          <w:sz w:val="28"/>
          <w:szCs w:val="28"/>
        </w:rPr>
        <w:t>元。</w:t>
      </w:r>
      <w:r>
        <w:rPr>
          <w:rFonts w:ascii="標楷體" w:eastAsia="標楷體" w:hAnsi="標楷體"/>
          <w:sz w:val="28"/>
          <w:szCs w:val="28"/>
        </w:rPr>
        <w:t xml:space="preserve"> </w:t>
      </w:r>
    </w:p>
    <w:p w14:paraId="266C105E" w14:textId="77777777" w:rsidR="007A3D35" w:rsidRDefault="007A3D35" w:rsidP="004D371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 xml:space="preserve">  3.</w:t>
      </w:r>
      <w:r>
        <w:rPr>
          <w:rFonts w:ascii="標楷體" w:eastAsia="標楷體" w:hAnsi="標楷體" w:hint="eastAsia"/>
          <w:sz w:val="28"/>
          <w:szCs w:val="28"/>
        </w:rPr>
        <w:t>110年度共受理臺灣苗栗地方法院強制辯護案件共182件。</w:t>
      </w:r>
    </w:p>
    <w:p w14:paraId="3034B2E3" w14:textId="566C869C" w:rsidR="00837940" w:rsidRPr="007A3D35" w:rsidRDefault="007A3D35" w:rsidP="004D371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 xml:space="preserve"> 4.</w:t>
      </w:r>
      <w:r>
        <w:rPr>
          <w:rFonts w:ascii="標楷體" w:eastAsia="標楷體" w:hAnsi="標楷體" w:hint="eastAsia"/>
          <w:sz w:val="28"/>
          <w:szCs w:val="28"/>
        </w:rPr>
        <w:t>110年度本會法律諮詢服務共受理406件。</w:t>
      </w:r>
    </w:p>
    <w:p w14:paraId="594466F8" w14:textId="77777777" w:rsidR="007A3D35" w:rsidRDefault="007A3D35" w:rsidP="007A3D35">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0B574F">
        <w:rPr>
          <w:rFonts w:ascii="標楷體" w:eastAsia="標楷體" w:hAnsi="標楷體" w:hint="eastAsia"/>
          <w:sz w:val="28"/>
          <w:szCs w:val="28"/>
        </w:rPr>
        <w:t>5.</w:t>
      </w:r>
      <w:r>
        <w:rPr>
          <w:rFonts w:ascii="標楷體" w:eastAsia="標楷體" w:hAnsi="標楷體" w:hint="eastAsia"/>
          <w:sz w:val="28"/>
          <w:szCs w:val="28"/>
        </w:rPr>
        <w:t>推薦張智宏律師、李秋峰律師、陳盈樺律師為臺灣苗栗地方法院備選國民</w:t>
      </w:r>
    </w:p>
    <w:p w14:paraId="06D6BF21" w14:textId="3D5DDF41" w:rsidR="00361FE6" w:rsidRPr="007A3D35" w:rsidRDefault="007A3D35" w:rsidP="004D3719">
      <w:pPr>
        <w:spacing w:line="0" w:lineRule="atLeast"/>
        <w:rPr>
          <w:rFonts w:ascii="標楷體" w:eastAsia="標楷體" w:hAnsi="標楷體"/>
          <w:sz w:val="28"/>
          <w:szCs w:val="28"/>
        </w:rPr>
      </w:pPr>
      <w:r>
        <w:rPr>
          <w:rFonts w:ascii="標楷體" w:eastAsia="標楷體" w:hAnsi="標楷體" w:hint="eastAsia"/>
          <w:sz w:val="28"/>
          <w:szCs w:val="28"/>
        </w:rPr>
        <w:t xml:space="preserve">     法官模擬審核小組委員人選。</w:t>
      </w:r>
    </w:p>
    <w:p w14:paraId="51810685" w14:textId="66F28791" w:rsidR="00D05BAC" w:rsidRDefault="00B77B51" w:rsidP="00D05BAC">
      <w:pPr>
        <w:spacing w:line="0" w:lineRule="atLeast"/>
        <w:rPr>
          <w:rFonts w:ascii="標楷體" w:eastAsia="標楷體" w:hAnsi="標楷體"/>
          <w:sz w:val="28"/>
          <w:szCs w:val="28"/>
        </w:rPr>
      </w:pPr>
      <w:r>
        <w:rPr>
          <w:rFonts w:ascii="標楷體" w:eastAsia="標楷體" w:hAnsi="標楷體"/>
          <w:sz w:val="28"/>
          <w:szCs w:val="28"/>
        </w:rPr>
        <w:t xml:space="preserve"> </w:t>
      </w:r>
      <w:r w:rsidR="00837940">
        <w:rPr>
          <w:rFonts w:ascii="標楷體" w:eastAsia="標楷體" w:hAnsi="標楷體" w:hint="eastAsia"/>
          <w:sz w:val="28"/>
          <w:szCs w:val="28"/>
        </w:rPr>
        <w:t xml:space="preserve">  </w:t>
      </w:r>
      <w:r w:rsidR="000B574F">
        <w:rPr>
          <w:rFonts w:ascii="標楷體" w:eastAsia="標楷體" w:hAnsi="標楷體" w:hint="eastAsia"/>
          <w:sz w:val="28"/>
          <w:szCs w:val="28"/>
        </w:rPr>
        <w:t>6.</w:t>
      </w:r>
      <w:r w:rsidR="00D05BAC">
        <w:rPr>
          <w:rFonts w:ascii="標楷體" w:eastAsia="標楷體" w:hAnsi="標楷體" w:hint="eastAsia"/>
          <w:sz w:val="28"/>
          <w:szCs w:val="28"/>
        </w:rPr>
        <w:t>推薦甘眞綝律師、李秋峰律師為苗栗縣建築爭議事件委員會委員人選。</w:t>
      </w:r>
    </w:p>
    <w:p w14:paraId="4EFBEE19" w14:textId="366E5DB8" w:rsidR="00D05BAC" w:rsidRDefault="00B448B1" w:rsidP="00D05BAC">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2671AD">
        <w:rPr>
          <w:rFonts w:ascii="標楷體" w:eastAsia="標楷體" w:hAnsi="標楷體" w:hint="eastAsia"/>
          <w:sz w:val="28"/>
          <w:szCs w:val="28"/>
        </w:rPr>
        <w:t>7</w:t>
      </w:r>
      <w:r w:rsidR="000B574F">
        <w:rPr>
          <w:rFonts w:ascii="標楷體" w:eastAsia="標楷體" w:hAnsi="標楷體" w:hint="eastAsia"/>
          <w:sz w:val="28"/>
          <w:szCs w:val="28"/>
        </w:rPr>
        <w:t>.</w:t>
      </w:r>
      <w:r w:rsidR="00D05BAC">
        <w:rPr>
          <w:rFonts w:ascii="標楷體" w:eastAsia="標楷體" w:hAnsi="標楷體" w:hint="eastAsia"/>
          <w:sz w:val="28"/>
          <w:szCs w:val="28"/>
        </w:rPr>
        <w:t>推薦張智宏律師、饒斯棋律師、徐宏澤律師為苗栗縣建築師懲戒委員會委</w:t>
      </w:r>
    </w:p>
    <w:p w14:paraId="1507A4EA" w14:textId="7C8B730D" w:rsidR="00D05BAC" w:rsidRDefault="00D05BAC" w:rsidP="00D05BAC">
      <w:pPr>
        <w:spacing w:line="0" w:lineRule="atLeast"/>
        <w:rPr>
          <w:rFonts w:ascii="標楷體" w:eastAsia="標楷體" w:hAnsi="標楷體"/>
          <w:sz w:val="28"/>
          <w:szCs w:val="28"/>
        </w:rPr>
      </w:pPr>
      <w:r>
        <w:rPr>
          <w:rFonts w:ascii="標楷體" w:eastAsia="標楷體" w:hAnsi="標楷體" w:hint="eastAsia"/>
          <w:sz w:val="28"/>
          <w:szCs w:val="28"/>
        </w:rPr>
        <w:t xml:space="preserve">     員人選。</w:t>
      </w:r>
    </w:p>
    <w:p w14:paraId="4C8008D3" w14:textId="0F3D651B"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2671AD">
        <w:rPr>
          <w:rFonts w:ascii="標楷體" w:eastAsia="標楷體" w:hAnsi="標楷體" w:hint="eastAsia"/>
          <w:sz w:val="28"/>
          <w:szCs w:val="28"/>
        </w:rPr>
        <w:t>8</w:t>
      </w:r>
      <w:r w:rsidR="000B574F">
        <w:rPr>
          <w:rFonts w:ascii="標楷體" w:eastAsia="標楷體" w:hAnsi="標楷體" w:hint="eastAsia"/>
          <w:sz w:val="28"/>
          <w:szCs w:val="28"/>
        </w:rPr>
        <w:t>.</w:t>
      </w:r>
      <w:r>
        <w:rPr>
          <w:rFonts w:ascii="標楷體" w:eastAsia="標楷體" w:hAnsi="標楷體" w:hint="eastAsia"/>
          <w:sz w:val="28"/>
          <w:szCs w:val="28"/>
        </w:rPr>
        <w:t>理事長張智宏律師及秘書長陳永喜律師代表本會出席110年11月5日臺</w:t>
      </w:r>
    </w:p>
    <w:p w14:paraId="2C937148"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灣苗栗地方檢察署主辦之「110年度臺灣苗栗地方法院法官、檢察署檢察</w:t>
      </w:r>
    </w:p>
    <w:p w14:paraId="2002499E" w14:textId="68E793F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官與轄區律師座談會」。</w:t>
      </w:r>
    </w:p>
    <w:p w14:paraId="194C8EF5" w14:textId="76A574D4"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lastRenderedPageBreak/>
        <w:t xml:space="preserve"> </w:t>
      </w:r>
      <w:r w:rsidR="00676679">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2671AD">
        <w:rPr>
          <w:rFonts w:ascii="標楷體" w:eastAsia="標楷體" w:hAnsi="標楷體" w:hint="eastAsia"/>
          <w:sz w:val="28"/>
          <w:szCs w:val="28"/>
        </w:rPr>
        <w:t>9</w:t>
      </w:r>
      <w:r>
        <w:rPr>
          <w:rFonts w:ascii="標楷體" w:eastAsia="標楷體" w:hAnsi="標楷體" w:hint="eastAsia"/>
          <w:sz w:val="28"/>
          <w:szCs w:val="28"/>
        </w:rPr>
        <w:t>.理事長張智宏律師代表本會出席110年11月7日苗栗縣醫師公會110年</w:t>
      </w:r>
    </w:p>
    <w:p w14:paraId="12CEF4CA" w14:textId="45D4A014"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醫師節慶祝大會。</w:t>
      </w:r>
    </w:p>
    <w:p w14:paraId="40836699" w14:textId="1F69FCCF"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0</w:t>
      </w:r>
      <w:r>
        <w:rPr>
          <w:rFonts w:ascii="標楷體" w:eastAsia="標楷體" w:hAnsi="標楷體" w:hint="eastAsia"/>
          <w:sz w:val="28"/>
          <w:szCs w:val="28"/>
        </w:rPr>
        <w:t>.理事長張智宏律師代表本會出席110年11月7日社團法人新竹律師公會</w:t>
      </w:r>
    </w:p>
    <w:p w14:paraId="28919A50" w14:textId="2E49E771"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第32屆第2次會員大會。</w:t>
      </w:r>
    </w:p>
    <w:p w14:paraId="5DB09873" w14:textId="671F558C"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1</w:t>
      </w:r>
      <w:r>
        <w:rPr>
          <w:rFonts w:ascii="標楷體" w:eastAsia="標楷體" w:hAnsi="標楷體" w:hint="eastAsia"/>
          <w:sz w:val="28"/>
          <w:szCs w:val="28"/>
        </w:rPr>
        <w:t>.理事長張智宏律師代表本會出席110年11月26日臺北律師公會110年度</w:t>
      </w:r>
    </w:p>
    <w:p w14:paraId="74D9B9FD" w14:textId="5E925770"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律師節慶祝大會。</w:t>
      </w:r>
    </w:p>
    <w:p w14:paraId="10A638BC" w14:textId="0596E86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2</w:t>
      </w:r>
      <w:r>
        <w:rPr>
          <w:rFonts w:ascii="標楷體" w:eastAsia="標楷體" w:hAnsi="標楷體" w:hint="eastAsia"/>
          <w:sz w:val="28"/>
          <w:szCs w:val="28"/>
        </w:rPr>
        <w:t>.理事長張智宏律師代表本會出席110年11月26日花蓮律師公會110年律</w:t>
      </w:r>
    </w:p>
    <w:p w14:paraId="5FC11153" w14:textId="4169B5CF"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師節慶祝晚會。</w:t>
      </w:r>
    </w:p>
    <w:p w14:paraId="70F75770" w14:textId="069F2036"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3</w:t>
      </w:r>
      <w:r>
        <w:rPr>
          <w:rFonts w:ascii="標楷體" w:eastAsia="標楷體" w:hAnsi="標楷體" w:hint="eastAsia"/>
          <w:sz w:val="28"/>
          <w:szCs w:val="28"/>
        </w:rPr>
        <w:t>.理事長張智宏律師代表本會出席110年11月20日「110年社團法人桃園</w:t>
      </w:r>
    </w:p>
    <w:p w14:paraId="0CC28515" w14:textId="788F3850"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律師公會律師節暨本會48週年慶祝晚會」。</w:t>
      </w:r>
    </w:p>
    <w:p w14:paraId="1AC17C5B" w14:textId="16028160"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4</w:t>
      </w:r>
      <w:r>
        <w:rPr>
          <w:rFonts w:ascii="標楷體" w:eastAsia="標楷體" w:hAnsi="標楷體" w:hint="eastAsia"/>
          <w:sz w:val="28"/>
          <w:szCs w:val="28"/>
        </w:rPr>
        <w:t>.理事長張智宏律師代表本會出席110年12月5日立法委員王婉諭、苗栗</w:t>
      </w:r>
    </w:p>
    <w:p w14:paraId="1D7827A2" w14:textId="28BCAA75"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縣議</w:t>
      </w:r>
      <w:r>
        <w:rPr>
          <w:noProof/>
        </w:rPr>
        <mc:AlternateContent>
          <mc:Choice Requires="wpi">
            <w:drawing>
              <wp:anchor distT="0" distB="0" distL="114300" distR="114300" simplePos="0" relativeHeight="251659264" behindDoc="0" locked="0" layoutInCell="1" allowOverlap="1" wp14:anchorId="09780ED5" wp14:editId="64D2E97A">
                <wp:simplePos x="0" y="0"/>
                <wp:positionH relativeFrom="column">
                  <wp:posOffset>-2835910</wp:posOffset>
                </wp:positionH>
                <wp:positionV relativeFrom="paragraph">
                  <wp:posOffset>-143510</wp:posOffset>
                </wp:positionV>
                <wp:extent cx="1748155" cy="867410"/>
                <wp:effectExtent l="52705" t="55245" r="46990" b="39370"/>
                <wp:wrapNone/>
                <wp:docPr id="2" name="筆跡 2"/>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rrowheads="1"/>
                        </w14:cNvContentPartPr>
                      </w14:nvContentPartPr>
                      <w14:xfrm>
                        <a:off x="0" y="0"/>
                        <a:ext cx="1748155" cy="867410"/>
                      </w14:xfrm>
                    </w14:contentPart>
                  </a:graphicData>
                </a:graphic>
                <wp14:sizeRelH relativeFrom="page">
                  <wp14:pctWidth>0</wp14:pctWidth>
                </wp14:sizeRelH>
                <wp14:sizeRelV relativeFrom="page">
                  <wp14:pctHeight>0</wp14:pctHeight>
                </wp14:sizeRelV>
              </wp:anchor>
            </w:drawing>
          </mc:Choice>
          <mc:Fallback>
            <w:pict>
              <v:shapetype w14:anchorId="573128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2" o:spid="_x0000_s1026" type="#_x0000_t75" style="position:absolute;margin-left:-224pt;margin-top:-12pt;width:139.05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">
                <v:imagedata r:id="rId9" o:title=""/>
                <o:lock v:ext="edit" rotation="t" aspectratio="f"/>
              </v:shape>
            </w:pict>
          </mc:Fallback>
        </mc:AlternateContent>
      </w:r>
      <w:r>
        <w:rPr>
          <w:rFonts w:ascii="標楷體" w:eastAsia="標楷體" w:hAnsi="標楷體" w:hint="eastAsia"/>
          <w:sz w:val="28"/>
          <w:szCs w:val="28"/>
        </w:rPr>
        <w:t>員宋國鼎苗栗市聯合服務處開幕茶會。</w:t>
      </w:r>
    </w:p>
    <w:p w14:paraId="5A8B5859" w14:textId="5B4C7FA4"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5</w:t>
      </w:r>
      <w:r>
        <w:rPr>
          <w:rFonts w:ascii="標楷體" w:eastAsia="標楷體" w:hAnsi="標楷體" w:hint="eastAsia"/>
          <w:sz w:val="28"/>
          <w:szCs w:val="28"/>
        </w:rPr>
        <w:t>.理事長張智宏律師代表本會出席110年12月10日臺中高等行政法院舉辦</w:t>
      </w:r>
    </w:p>
    <w:p w14:paraId="259543C0" w14:textId="4F42B670"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之「110年度本院法官與轄區律師、會計師座談會」。</w:t>
      </w:r>
    </w:p>
    <w:p w14:paraId="7F693F18" w14:textId="6F65AE29" w:rsidR="00064014" w:rsidRDefault="00064014" w:rsidP="00064014">
      <w:pPr>
        <w:spacing w:line="0" w:lineRule="atLeast"/>
        <w:rPr>
          <w:rFonts w:ascii="標楷體" w:eastAsia="標楷體" w:hAnsi="標楷體"/>
          <w:sz w:val="28"/>
          <w:szCs w:val="28"/>
        </w:rPr>
      </w:pPr>
      <w:r>
        <w:rPr>
          <w:noProof/>
        </w:rPr>
        <mc:AlternateContent>
          <mc:Choice Requires="wpi">
            <w:drawing>
              <wp:anchor distT="0" distB="0" distL="114300" distR="114300" simplePos="0" relativeHeight="251660288" behindDoc="0" locked="0" layoutInCell="1" allowOverlap="1" wp14:anchorId="5DDDC603" wp14:editId="47115434">
                <wp:simplePos x="0" y="0"/>
                <wp:positionH relativeFrom="column">
                  <wp:posOffset>-1955165</wp:posOffset>
                </wp:positionH>
                <wp:positionV relativeFrom="paragraph">
                  <wp:posOffset>-32385</wp:posOffset>
                </wp:positionV>
                <wp:extent cx="144780" cy="288925"/>
                <wp:effectExtent l="114300" t="186055" r="112395" b="172720"/>
                <wp:wrapNone/>
                <wp:docPr id="1" name="筆跡 1"/>
                <wp:cNvGraphicFramePr>
                  <a:graphicFrameLocks xmlns:a="http://schemas.openxmlformats.org/drawingml/2006/main"/>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rrowheads="1"/>
                        </w14:cNvContentPartPr>
                      </w14:nvContentPartPr>
                      <w14:xfrm>
                        <a:off x="0" y="0"/>
                        <a:ext cx="144780" cy="288925"/>
                      </w14:xfrm>
                    </w14:contentPart>
                  </a:graphicData>
                </a:graphic>
                <wp14:sizeRelH relativeFrom="page">
                  <wp14:pctWidth>0</wp14:pctWidth>
                </wp14:sizeRelH>
                <wp14:sizeRelV relativeFrom="page">
                  <wp14:pctHeight>0</wp14:pctHeight>
                </wp14:sizeRelV>
              </wp:anchor>
            </w:drawing>
          </mc:Choice>
          <mc:Fallback>
            <w:pict>
              <v:shape w14:anchorId="2E814067" id="筆跡 1" o:spid="_x0000_s1026" type="#_x0000_t75" style="position:absolute;margin-left:-2433.95pt;margin-top:-9102.55pt;width:4560pt;height:182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">
                <v:imagedata r:id="rId11" o:title=""/>
                <o:lock v:ext="edit" rotation="t" aspectratio="f"/>
              </v:shape>
            </w:pict>
          </mc:Fallback>
        </mc:AlternateContent>
      </w:r>
      <w:r>
        <w:rPr>
          <w:rFonts w:ascii="標楷體" w:eastAsia="標楷體" w:hAnsi="標楷體" w:hint="eastAsia"/>
          <w:sz w:val="28"/>
          <w:szCs w:val="28"/>
        </w:rPr>
        <w:t xml:space="preserve">  1</w:t>
      </w:r>
      <w:r w:rsidR="002671AD">
        <w:rPr>
          <w:rFonts w:ascii="標楷體" w:eastAsia="標楷體" w:hAnsi="標楷體" w:hint="eastAsia"/>
          <w:sz w:val="28"/>
          <w:szCs w:val="28"/>
        </w:rPr>
        <w:t>6</w:t>
      </w:r>
      <w:r>
        <w:rPr>
          <w:rFonts w:ascii="標楷體" w:eastAsia="標楷體" w:hAnsi="標楷體" w:hint="eastAsia"/>
          <w:sz w:val="28"/>
          <w:szCs w:val="28"/>
        </w:rPr>
        <w:t>.理事長張智宏律師及秘書長陳永喜律師代表本會出席全律會第1屆第2次</w:t>
      </w:r>
    </w:p>
    <w:p w14:paraId="55D5CF6F" w14:textId="539A84E0"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會員代表大會。</w:t>
      </w:r>
    </w:p>
    <w:p w14:paraId="15838122" w14:textId="22C8E01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7</w:t>
      </w:r>
      <w:r>
        <w:rPr>
          <w:rFonts w:ascii="標楷體" w:eastAsia="標楷體" w:hAnsi="標楷體" w:hint="eastAsia"/>
          <w:sz w:val="28"/>
          <w:szCs w:val="28"/>
        </w:rPr>
        <w:t>.理事長張智宏律師、秘書長陳永喜律師及副祕書長(下同)李秋峰律師、劉</w:t>
      </w:r>
    </w:p>
    <w:p w14:paraId="08B22418" w14:textId="3D9FAD0A"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威宏律師、柯鴻毅律師代表本會出席苗栗縣六師聯誼餐會。</w:t>
      </w:r>
    </w:p>
    <w:p w14:paraId="614F047A" w14:textId="14D65494"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1</w:t>
      </w:r>
      <w:r w:rsidR="002671AD">
        <w:rPr>
          <w:rFonts w:ascii="標楷體" w:eastAsia="標楷體" w:hAnsi="標楷體" w:hint="eastAsia"/>
          <w:sz w:val="28"/>
          <w:szCs w:val="28"/>
        </w:rPr>
        <w:t>8</w:t>
      </w:r>
      <w:r>
        <w:rPr>
          <w:rFonts w:ascii="標楷體" w:eastAsia="標楷體" w:hAnsi="標楷體" w:hint="eastAsia"/>
          <w:sz w:val="28"/>
          <w:szCs w:val="28"/>
        </w:rPr>
        <w:t>.本會與社團法人彰化律師公會、財團法人法律扶助基金會彰化分會、社團</w:t>
      </w:r>
    </w:p>
    <w:p w14:paraId="1C1DBF89"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法人臺中律師公會、社團法人南投律師公會、雲林律師公會及嘉義律師公</w:t>
      </w:r>
    </w:p>
    <w:p w14:paraId="1053608C"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會訂於111年1月16日(星期日)於臺灣彰化地方法院1樓多媒體教室舉</w:t>
      </w:r>
    </w:p>
    <w:p w14:paraId="4E1FCE10"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辦「律師業務發展與競爭力」在職進修課程，邀請楊明勳律師擔任講座，</w:t>
      </w:r>
    </w:p>
    <w:p w14:paraId="424DB7B5" w14:textId="463B8028" w:rsidR="00064014" w:rsidRPr="00F4076A"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以實體、線上授課方式並行，實體限額70人，線上限額80人。</w:t>
      </w:r>
    </w:p>
    <w:p w14:paraId="3BDDAFBB" w14:textId="452FA3A3"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2671AD">
        <w:rPr>
          <w:rFonts w:ascii="標楷體" w:eastAsia="標楷體" w:hAnsi="標楷體" w:hint="eastAsia"/>
          <w:sz w:val="28"/>
          <w:szCs w:val="28"/>
        </w:rPr>
        <w:t>19</w:t>
      </w:r>
      <w:r>
        <w:rPr>
          <w:rFonts w:ascii="標楷體" w:eastAsia="標楷體" w:hAnsi="標楷體" w:hint="eastAsia"/>
          <w:sz w:val="28"/>
          <w:szCs w:val="28"/>
        </w:rPr>
        <w:t>.本會推薦理事長張智宏律師、秘書長陳永喜律師、常務理事柯宏奇律師、</w:t>
      </w:r>
    </w:p>
    <w:p w14:paraId="7682E08E"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理事馮彥錡律師、監事徐宏澤律師、副秘書長李秋峰律師 、陳盈樺律師</w:t>
      </w:r>
    </w:p>
    <w:p w14:paraId="1323D230" w14:textId="77777777"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出席臺灣苗栗地方法院訂於111年1月21日於該院四樓會議室召開之</w:t>
      </w:r>
    </w:p>
    <w:p w14:paraId="77D9DE24" w14:textId="47E03BB5" w:rsidR="00064014" w:rsidRDefault="00064014" w:rsidP="00064014">
      <w:pPr>
        <w:spacing w:line="0" w:lineRule="atLeast"/>
        <w:rPr>
          <w:rFonts w:ascii="標楷體" w:eastAsia="標楷體" w:hAnsi="標楷體"/>
          <w:sz w:val="28"/>
          <w:szCs w:val="28"/>
        </w:rPr>
      </w:pPr>
      <w:r>
        <w:rPr>
          <w:rFonts w:ascii="標楷體" w:eastAsia="標楷體" w:hAnsi="標楷體" w:hint="eastAsia"/>
          <w:sz w:val="28"/>
          <w:szCs w:val="28"/>
        </w:rPr>
        <w:t xml:space="preserve">     「審檢辯國民法官法研討座談會」。</w:t>
      </w:r>
    </w:p>
    <w:p w14:paraId="52CB00DE" w14:textId="192144EF" w:rsidR="00C33EA0" w:rsidRDefault="00C33EA0" w:rsidP="00C33EA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64014">
        <w:rPr>
          <w:rFonts w:ascii="標楷體" w:eastAsia="標楷體" w:hAnsi="標楷體" w:hint="eastAsia"/>
          <w:sz w:val="28"/>
          <w:szCs w:val="28"/>
        </w:rPr>
        <w:t>2</w:t>
      </w:r>
      <w:r w:rsidR="002671AD">
        <w:rPr>
          <w:rFonts w:ascii="標楷體" w:eastAsia="標楷體" w:hAnsi="標楷體" w:hint="eastAsia"/>
          <w:sz w:val="28"/>
          <w:szCs w:val="28"/>
        </w:rPr>
        <w:t>0</w:t>
      </w:r>
      <w:r w:rsidR="000B574F">
        <w:rPr>
          <w:rFonts w:ascii="標楷體" w:eastAsia="標楷體" w:hAnsi="標楷體" w:hint="eastAsia"/>
          <w:sz w:val="28"/>
          <w:szCs w:val="28"/>
        </w:rPr>
        <w:t>.</w:t>
      </w:r>
      <w:r w:rsidR="00064014">
        <w:rPr>
          <w:rFonts w:ascii="標楷體" w:eastAsia="標楷體" w:hAnsi="標楷體" w:hint="eastAsia"/>
          <w:sz w:val="28"/>
          <w:szCs w:val="28"/>
        </w:rPr>
        <w:t>本屆第三次理事會議決議通過會務人員吳雅綾</w:t>
      </w:r>
      <w:r>
        <w:rPr>
          <w:rFonts w:ascii="標楷體" w:eastAsia="標楷體" w:hAnsi="標楷體" w:hint="eastAsia"/>
          <w:sz w:val="28"/>
          <w:szCs w:val="28"/>
        </w:rPr>
        <w:t>、邱佳蓉</w:t>
      </w:r>
      <w:r w:rsidR="00064014">
        <w:rPr>
          <w:rFonts w:ascii="標楷體" w:eastAsia="標楷體" w:hAnsi="標楷體" w:hint="eastAsia"/>
          <w:sz w:val="28"/>
          <w:szCs w:val="28"/>
        </w:rPr>
        <w:t>年終考核</w:t>
      </w:r>
      <w:r>
        <w:rPr>
          <w:rFonts w:ascii="標楷體" w:eastAsia="標楷體" w:hAnsi="標楷體" w:hint="eastAsia"/>
          <w:sz w:val="28"/>
          <w:szCs w:val="28"/>
        </w:rPr>
        <w:t>均</w:t>
      </w:r>
      <w:r w:rsidR="00064014">
        <w:rPr>
          <w:rFonts w:ascii="標楷體" w:eastAsia="標楷體" w:hAnsi="標楷體" w:hint="eastAsia"/>
          <w:sz w:val="28"/>
          <w:szCs w:val="28"/>
        </w:rPr>
        <w:t>評定</w:t>
      </w:r>
    </w:p>
    <w:p w14:paraId="241BF538" w14:textId="0EF2E6FC" w:rsidR="00C33EA0" w:rsidRDefault="00C33EA0" w:rsidP="00064014">
      <w:pPr>
        <w:spacing w:line="0" w:lineRule="atLeast"/>
        <w:ind w:leftChars="236" w:left="1843" w:hangingChars="456" w:hanging="1277"/>
        <w:rPr>
          <w:rFonts w:ascii="標楷體" w:eastAsia="標楷體" w:hAnsi="標楷體"/>
          <w:sz w:val="28"/>
          <w:szCs w:val="28"/>
        </w:rPr>
      </w:pPr>
      <w:r>
        <w:rPr>
          <w:rFonts w:ascii="標楷體" w:eastAsia="標楷體" w:hAnsi="標楷體" w:hint="eastAsia"/>
          <w:sz w:val="28"/>
          <w:szCs w:val="28"/>
        </w:rPr>
        <w:t xml:space="preserve"> </w:t>
      </w:r>
      <w:r w:rsidR="00064014">
        <w:rPr>
          <w:rFonts w:ascii="標楷體" w:eastAsia="標楷體" w:hAnsi="標楷體" w:hint="eastAsia"/>
          <w:sz w:val="28"/>
          <w:szCs w:val="28"/>
        </w:rPr>
        <w:t>為「甲等」、</w:t>
      </w:r>
      <w:r>
        <w:rPr>
          <w:rFonts w:ascii="標楷體" w:eastAsia="標楷體" w:hAnsi="標楷體" w:hint="eastAsia"/>
          <w:sz w:val="28"/>
          <w:szCs w:val="28"/>
        </w:rPr>
        <w:t>均</w:t>
      </w:r>
      <w:r w:rsidR="00064014">
        <w:rPr>
          <w:rFonts w:ascii="標楷體" w:eastAsia="標楷體" w:hAnsi="標楷體" w:hint="eastAsia"/>
          <w:sz w:val="28"/>
          <w:szCs w:val="28"/>
        </w:rPr>
        <w:t>晉本俸一級；並給與考核獎金一個月薪資，及年終獎金</w:t>
      </w:r>
    </w:p>
    <w:p w14:paraId="73CCFE84" w14:textId="23105A2F" w:rsidR="00064014" w:rsidRDefault="00C33EA0" w:rsidP="00064014">
      <w:pPr>
        <w:spacing w:line="0" w:lineRule="atLeast"/>
        <w:ind w:leftChars="236" w:left="1843" w:hangingChars="456" w:hanging="1277"/>
        <w:rPr>
          <w:rFonts w:ascii="標楷體" w:eastAsia="標楷體" w:hAnsi="標楷體"/>
          <w:sz w:val="28"/>
          <w:szCs w:val="28"/>
        </w:rPr>
      </w:pPr>
      <w:r>
        <w:rPr>
          <w:rFonts w:ascii="標楷體" w:eastAsia="標楷體" w:hAnsi="標楷體" w:hint="eastAsia"/>
          <w:sz w:val="28"/>
          <w:szCs w:val="28"/>
        </w:rPr>
        <w:t xml:space="preserve"> </w:t>
      </w:r>
      <w:r w:rsidR="00064014">
        <w:rPr>
          <w:rFonts w:ascii="標楷體" w:eastAsia="標楷體" w:hAnsi="標楷體" w:hint="eastAsia"/>
          <w:sz w:val="28"/>
          <w:szCs w:val="28"/>
        </w:rPr>
        <w:t>一個月薪資。</w:t>
      </w:r>
    </w:p>
    <w:p w14:paraId="18527E11" w14:textId="39ECC23E" w:rsidR="000010A8" w:rsidRDefault="000010A8" w:rsidP="000010A8">
      <w:pPr>
        <w:spacing w:line="0" w:lineRule="atLeast"/>
        <w:rPr>
          <w:rFonts w:ascii="標楷體" w:eastAsia="標楷體" w:hAnsi="標楷體"/>
          <w:sz w:val="28"/>
          <w:szCs w:val="28"/>
        </w:rPr>
      </w:pPr>
      <w:r>
        <w:rPr>
          <w:rFonts w:ascii="標楷體" w:eastAsia="標楷體" w:hAnsi="標楷體" w:hint="eastAsia"/>
          <w:sz w:val="28"/>
          <w:szCs w:val="28"/>
        </w:rPr>
        <w:t xml:space="preserve">  2</w:t>
      </w:r>
      <w:r w:rsidR="002671AD">
        <w:rPr>
          <w:rFonts w:ascii="標楷體" w:eastAsia="標楷體" w:hAnsi="標楷體" w:hint="eastAsia"/>
          <w:sz w:val="28"/>
          <w:szCs w:val="28"/>
        </w:rPr>
        <w:t>1</w:t>
      </w:r>
      <w:r>
        <w:rPr>
          <w:rFonts w:ascii="標楷體" w:eastAsia="標楷體" w:hAnsi="標楷體" w:hint="eastAsia"/>
          <w:sz w:val="28"/>
          <w:szCs w:val="28"/>
        </w:rPr>
        <w:t>.本會推薦陳永喜律師、葉鈞律師、邱寶弘律師、李路宣律師為苗栗縣政府</w:t>
      </w:r>
    </w:p>
    <w:p w14:paraId="73C69251" w14:textId="66F80FF2" w:rsidR="000010A8" w:rsidRDefault="000010A8" w:rsidP="000010A8">
      <w:pPr>
        <w:spacing w:line="0" w:lineRule="atLeast"/>
        <w:rPr>
          <w:rFonts w:ascii="標楷體" w:eastAsia="標楷體" w:hAnsi="標楷體"/>
          <w:sz w:val="28"/>
          <w:szCs w:val="28"/>
        </w:rPr>
      </w:pPr>
      <w:r>
        <w:rPr>
          <w:rFonts w:ascii="標楷體" w:eastAsia="標楷體" w:hAnsi="標楷體" w:hint="eastAsia"/>
          <w:sz w:val="28"/>
          <w:szCs w:val="28"/>
        </w:rPr>
        <w:t xml:space="preserve">     「現有巷道認定疑義」評議小組委員。</w:t>
      </w:r>
    </w:p>
    <w:p w14:paraId="24761656" w14:textId="3F572A90" w:rsidR="000010A8" w:rsidRDefault="000010A8" w:rsidP="000010A8">
      <w:pPr>
        <w:spacing w:line="0" w:lineRule="atLeast"/>
        <w:rPr>
          <w:rFonts w:ascii="標楷體" w:eastAsia="標楷體" w:hAnsi="標楷體"/>
          <w:sz w:val="28"/>
          <w:szCs w:val="28"/>
        </w:rPr>
      </w:pPr>
      <w:r>
        <w:rPr>
          <w:rFonts w:ascii="標楷體" w:eastAsia="標楷體" w:hAnsi="標楷體" w:hint="eastAsia"/>
          <w:sz w:val="28"/>
          <w:szCs w:val="28"/>
        </w:rPr>
        <w:t xml:space="preserve">  2</w:t>
      </w:r>
      <w:r w:rsidR="002671AD">
        <w:rPr>
          <w:rFonts w:ascii="標楷體" w:eastAsia="標楷體" w:hAnsi="標楷體" w:hint="eastAsia"/>
          <w:sz w:val="28"/>
          <w:szCs w:val="28"/>
        </w:rPr>
        <w:t>2</w:t>
      </w:r>
      <w:r>
        <w:rPr>
          <w:rFonts w:ascii="標楷體" w:eastAsia="標楷體" w:hAnsi="標楷體" w:hint="eastAsia"/>
          <w:sz w:val="28"/>
          <w:szCs w:val="28"/>
        </w:rPr>
        <w:t>.本會推薦陳永喜律師、黃淑齡律師、饒斯棋律師、柯鴻毅律師、羅偉恆律</w:t>
      </w:r>
    </w:p>
    <w:p w14:paraId="191CBB02" w14:textId="77777777" w:rsidR="000010A8" w:rsidRDefault="000010A8" w:rsidP="000010A8">
      <w:pPr>
        <w:spacing w:line="0" w:lineRule="atLeast"/>
        <w:rPr>
          <w:rFonts w:ascii="標楷體" w:eastAsia="標楷體" w:hAnsi="標楷體"/>
          <w:sz w:val="28"/>
          <w:szCs w:val="28"/>
        </w:rPr>
      </w:pPr>
      <w:r>
        <w:rPr>
          <w:rFonts w:ascii="標楷體" w:eastAsia="標楷體" w:hAnsi="標楷體" w:hint="eastAsia"/>
          <w:sz w:val="28"/>
          <w:szCs w:val="28"/>
        </w:rPr>
        <w:t xml:space="preserve">     師、甘眞綝律師參與臺灣苗栗地方法院「111年度第1次國民法官模擬法</w:t>
      </w:r>
    </w:p>
    <w:p w14:paraId="23E82098" w14:textId="154CF127" w:rsidR="000010A8" w:rsidRPr="00E61A71" w:rsidRDefault="000010A8" w:rsidP="000010A8">
      <w:pPr>
        <w:spacing w:line="0" w:lineRule="atLeast"/>
        <w:rPr>
          <w:rFonts w:ascii="標楷體" w:eastAsia="標楷體" w:hAnsi="標楷體"/>
          <w:b/>
          <w:sz w:val="28"/>
          <w:szCs w:val="28"/>
        </w:rPr>
      </w:pPr>
      <w:r>
        <w:rPr>
          <w:rFonts w:ascii="標楷體" w:eastAsia="標楷體" w:hAnsi="標楷體" w:hint="eastAsia"/>
          <w:sz w:val="28"/>
          <w:szCs w:val="28"/>
        </w:rPr>
        <w:t xml:space="preserve">     庭活動」。</w:t>
      </w:r>
    </w:p>
    <w:p w14:paraId="6DECA585" w14:textId="7BDC768C"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3</w:t>
      </w:r>
      <w:r>
        <w:rPr>
          <w:rFonts w:ascii="標楷體" w:eastAsia="標楷體" w:hAnsi="標楷體" w:hint="eastAsia"/>
          <w:bCs/>
          <w:sz w:val="28"/>
          <w:szCs w:val="28"/>
        </w:rPr>
        <w:t>.</w:t>
      </w:r>
      <w:r w:rsidRPr="00D226B5">
        <w:rPr>
          <w:rFonts w:ascii="標楷體" w:eastAsia="標楷體" w:hAnsi="標楷體" w:hint="eastAsia"/>
          <w:bCs/>
          <w:sz w:val="28"/>
          <w:szCs w:val="28"/>
        </w:rPr>
        <w:t>理事長</w:t>
      </w:r>
      <w:r>
        <w:rPr>
          <w:rFonts w:ascii="標楷體" w:eastAsia="標楷體" w:hAnsi="標楷體" w:hint="eastAsia"/>
          <w:bCs/>
          <w:sz w:val="28"/>
          <w:szCs w:val="28"/>
        </w:rPr>
        <w:t>張智宏律師代表本會出席111年2月12日嘉義律師公會新春酒</w:t>
      </w:r>
    </w:p>
    <w:p w14:paraId="2D16242E" w14:textId="0A24072D"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會。</w:t>
      </w:r>
    </w:p>
    <w:p w14:paraId="4576CE5B" w14:textId="0DEE976D"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4</w:t>
      </w:r>
      <w:r>
        <w:rPr>
          <w:rFonts w:ascii="標楷體" w:eastAsia="標楷體" w:hAnsi="標楷體" w:hint="eastAsia"/>
          <w:bCs/>
          <w:sz w:val="28"/>
          <w:szCs w:val="28"/>
        </w:rPr>
        <w:t>.理事長張智宏律師代表本會出席3月11日台北律師公會理事長晚宴。</w:t>
      </w:r>
    </w:p>
    <w:p w14:paraId="50DFEE36" w14:textId="03DE11C6"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5</w:t>
      </w:r>
      <w:r>
        <w:rPr>
          <w:rFonts w:ascii="標楷體" w:eastAsia="標楷體" w:hAnsi="標楷體" w:hint="eastAsia"/>
          <w:bCs/>
          <w:sz w:val="28"/>
          <w:szCs w:val="28"/>
        </w:rPr>
        <w:t>.理事長張智宏律師代表本會出席111年3月21日臺中高等行政法院暨高</w:t>
      </w:r>
    </w:p>
    <w:p w14:paraId="79D74422" w14:textId="079CBCD2"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雄高等行政法院卸新任院長聯合交接暨宣誓典禮。</w:t>
      </w:r>
    </w:p>
    <w:p w14:paraId="62364616" w14:textId="708B8C0B"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6</w:t>
      </w:r>
      <w:r>
        <w:rPr>
          <w:rFonts w:ascii="標楷體" w:eastAsia="標楷體" w:hAnsi="標楷體" w:hint="eastAsia"/>
          <w:bCs/>
          <w:sz w:val="28"/>
          <w:szCs w:val="28"/>
        </w:rPr>
        <w:t>.理事長張智宏律師代表本會出席111年3月26日臺中律師公會第31屆第</w:t>
      </w:r>
    </w:p>
    <w:p w14:paraId="525DCCB4" w14:textId="38E6B792"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lastRenderedPageBreak/>
        <w:t xml:space="preserve">     2次會員大會。</w:t>
      </w:r>
    </w:p>
    <w:p w14:paraId="1C3CB6C1" w14:textId="715CCE46"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7</w:t>
      </w:r>
      <w:r>
        <w:rPr>
          <w:rFonts w:ascii="標楷體" w:eastAsia="標楷體" w:hAnsi="標楷體" w:hint="eastAsia"/>
          <w:bCs/>
          <w:sz w:val="28"/>
          <w:szCs w:val="28"/>
        </w:rPr>
        <w:t>.秘書長陳永喜律師代表本會出席111年3月27日苗栗縣醫師公會第24屆</w:t>
      </w:r>
    </w:p>
    <w:p w14:paraId="7382F512" w14:textId="25F53979"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第2次會員代表大會。 </w:t>
      </w:r>
    </w:p>
    <w:p w14:paraId="0F37819A" w14:textId="27B65999"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2</w:t>
      </w:r>
      <w:r w:rsidR="002671AD">
        <w:rPr>
          <w:rFonts w:ascii="標楷體" w:eastAsia="標楷體" w:hAnsi="標楷體" w:hint="eastAsia"/>
          <w:bCs/>
          <w:sz w:val="28"/>
          <w:szCs w:val="28"/>
        </w:rPr>
        <w:t>8</w:t>
      </w:r>
      <w:r>
        <w:rPr>
          <w:rFonts w:ascii="標楷體" w:eastAsia="標楷體" w:hAnsi="標楷體" w:hint="eastAsia"/>
          <w:bCs/>
          <w:sz w:val="28"/>
          <w:szCs w:val="28"/>
        </w:rPr>
        <w:t>.理事長張智宏律師及秘書長陳永喜律師於111年4月16日代表本會參加</w:t>
      </w:r>
    </w:p>
    <w:p w14:paraId="0200B206" w14:textId="6E84D314"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全國律師聯合會第一屆第三次會員代表大會。  </w:t>
      </w:r>
    </w:p>
    <w:p w14:paraId="2318C734" w14:textId="0FF25153"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002671AD">
        <w:rPr>
          <w:rFonts w:ascii="標楷體" w:eastAsia="標楷體" w:hAnsi="標楷體" w:hint="eastAsia"/>
          <w:bCs/>
          <w:sz w:val="28"/>
          <w:szCs w:val="28"/>
        </w:rPr>
        <w:t>29</w:t>
      </w:r>
      <w:r>
        <w:rPr>
          <w:rFonts w:ascii="標楷體" w:eastAsia="標楷體" w:hAnsi="標楷體" w:hint="eastAsia"/>
          <w:bCs/>
          <w:sz w:val="28"/>
          <w:szCs w:val="28"/>
        </w:rPr>
        <w:t>.</w:t>
      </w:r>
      <w:r w:rsidRPr="009A5D33">
        <w:rPr>
          <w:rFonts w:ascii="標楷體" w:eastAsia="標楷體" w:hAnsi="標楷體" w:hint="eastAsia"/>
          <w:bCs/>
          <w:sz w:val="28"/>
          <w:szCs w:val="28"/>
        </w:rPr>
        <w:t>司法院秘書長函略以:為辦理該院所屬高等法院及其分院、高等行政法</w:t>
      </w:r>
    </w:p>
    <w:p w14:paraId="045646F2" w14:textId="77777777"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9A5D33">
        <w:rPr>
          <w:rFonts w:ascii="標楷體" w:eastAsia="標楷體" w:hAnsi="標楷體" w:hint="eastAsia"/>
          <w:bCs/>
          <w:sz w:val="28"/>
          <w:szCs w:val="28"/>
        </w:rPr>
        <w:t>院、智慧財產及商業法院智慧財產法庭庭長及一審法院庭長(含首次調任</w:t>
      </w:r>
    </w:p>
    <w:p w14:paraId="3BDB96F6" w14:textId="2343D3AB"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9A5D33">
        <w:rPr>
          <w:rFonts w:ascii="標楷體" w:eastAsia="標楷體" w:hAnsi="標楷體" w:hint="eastAsia"/>
          <w:bCs/>
          <w:sz w:val="28"/>
          <w:szCs w:val="28"/>
        </w:rPr>
        <w:t>二審法院法官)之遴任(選)，請本會惠予依說明事項協助辦理等文。已轉</w:t>
      </w:r>
    </w:p>
    <w:p w14:paraId="6FBA34AB" w14:textId="3C2BD4CE" w:rsidR="000010A8" w:rsidRPr="009A5D33"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9A5D33">
        <w:rPr>
          <w:rFonts w:ascii="標楷體" w:eastAsia="標楷體" w:hAnsi="標楷體" w:hint="eastAsia"/>
          <w:bCs/>
          <w:sz w:val="28"/>
          <w:szCs w:val="28"/>
        </w:rPr>
        <w:t>知理監事表示意見。</w:t>
      </w:r>
    </w:p>
    <w:p w14:paraId="7A012DE2" w14:textId="0ADA4765" w:rsidR="000010A8"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0</w:t>
      </w:r>
      <w:r>
        <w:rPr>
          <w:rFonts w:ascii="標楷體" w:eastAsia="標楷體" w:hAnsi="標楷體" w:hint="eastAsia"/>
          <w:bCs/>
          <w:sz w:val="28"/>
          <w:szCs w:val="28"/>
        </w:rPr>
        <w:t>.</w:t>
      </w:r>
      <w:r w:rsidRPr="009A5D33">
        <w:rPr>
          <w:rFonts w:ascii="標楷體" w:eastAsia="標楷體" w:hAnsi="標楷體" w:hint="eastAsia"/>
          <w:bCs/>
          <w:sz w:val="28"/>
          <w:szCs w:val="28"/>
        </w:rPr>
        <w:t>苗栗縣政府已准予換發本會立案證書，變更名稱為社團法人苗栗律師公</w:t>
      </w:r>
    </w:p>
    <w:p w14:paraId="55836F92" w14:textId="4DBBCB69" w:rsidR="000010A8" w:rsidRPr="009A5D33" w:rsidRDefault="000010A8" w:rsidP="000010A8">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9A5D33">
        <w:rPr>
          <w:rFonts w:ascii="標楷體" w:eastAsia="標楷體" w:hAnsi="標楷體" w:hint="eastAsia"/>
          <w:bCs/>
          <w:sz w:val="28"/>
          <w:szCs w:val="28"/>
        </w:rPr>
        <w:t>會。</w:t>
      </w:r>
    </w:p>
    <w:p w14:paraId="5A3B7393" w14:textId="3953B0B8" w:rsidR="001A58DA" w:rsidRDefault="001A58DA" w:rsidP="001A58DA">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1</w:t>
      </w:r>
      <w:r>
        <w:rPr>
          <w:rFonts w:ascii="標楷體" w:eastAsia="標楷體" w:hAnsi="標楷體" w:hint="eastAsia"/>
          <w:bCs/>
          <w:sz w:val="28"/>
          <w:szCs w:val="28"/>
        </w:rPr>
        <w:t>.</w:t>
      </w:r>
      <w:r w:rsidRPr="007247D4">
        <w:rPr>
          <w:rFonts w:ascii="標楷體" w:eastAsia="標楷體" w:hAnsi="標楷體" w:hint="eastAsia"/>
          <w:bCs/>
          <w:sz w:val="28"/>
          <w:szCs w:val="28"/>
        </w:rPr>
        <w:t>推薦臺灣苗栗地方法院羅貞元法官為適合調(兼)任一審法院庭長(含首次</w:t>
      </w:r>
    </w:p>
    <w:p w14:paraId="524FB464" w14:textId="732182E2" w:rsidR="001A58DA" w:rsidRDefault="001A58DA" w:rsidP="001A58DA">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7247D4">
        <w:rPr>
          <w:rFonts w:ascii="標楷體" w:eastAsia="標楷體" w:hAnsi="標楷體" w:hint="eastAsia"/>
          <w:bCs/>
          <w:sz w:val="28"/>
          <w:szCs w:val="28"/>
        </w:rPr>
        <w:t>調任二審</w:t>
      </w:r>
      <w:r>
        <w:rPr>
          <w:rFonts w:ascii="標楷體" w:eastAsia="標楷體" w:hAnsi="標楷體" w:hint="eastAsia"/>
          <w:bCs/>
          <w:sz w:val="28"/>
          <w:szCs w:val="28"/>
        </w:rPr>
        <w:t>法院法官人選。</w:t>
      </w:r>
    </w:p>
    <w:p w14:paraId="65FB2CE8" w14:textId="12670F90" w:rsidR="001A58DA" w:rsidRDefault="001A58DA" w:rsidP="001A58DA">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2</w:t>
      </w:r>
      <w:r>
        <w:rPr>
          <w:rFonts w:ascii="標楷體" w:eastAsia="標楷體" w:hAnsi="標楷體" w:hint="eastAsia"/>
          <w:bCs/>
          <w:sz w:val="28"/>
          <w:szCs w:val="28"/>
        </w:rPr>
        <w:t>.推薦前理事長饒斯棋律師代表本會出席111年6月24日第六屆中彰投苗</w:t>
      </w:r>
    </w:p>
    <w:p w14:paraId="56C83DC3" w14:textId="25F89738" w:rsidR="001A58DA" w:rsidRDefault="001A58DA" w:rsidP="001A58DA">
      <w:pPr>
        <w:spacing w:line="0" w:lineRule="atLeast"/>
        <w:rPr>
          <w:rFonts w:ascii="標楷體" w:eastAsia="標楷體" w:hAnsi="標楷體"/>
          <w:bCs/>
          <w:sz w:val="28"/>
          <w:szCs w:val="28"/>
        </w:rPr>
      </w:pPr>
      <w:r>
        <w:rPr>
          <w:rFonts w:ascii="標楷體" w:eastAsia="標楷體" w:hAnsi="標楷體" w:hint="eastAsia"/>
          <w:bCs/>
          <w:sz w:val="28"/>
          <w:szCs w:val="28"/>
        </w:rPr>
        <w:t xml:space="preserve">     法制論壇第三場次與談人，張馨月律師擔任第三場次主持人。</w:t>
      </w:r>
    </w:p>
    <w:p w14:paraId="468EDF2C" w14:textId="4834DCE6"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3</w:t>
      </w:r>
      <w:r>
        <w:rPr>
          <w:rFonts w:ascii="標楷體" w:eastAsia="標楷體" w:hAnsi="標楷體" w:hint="eastAsia"/>
          <w:bCs/>
          <w:sz w:val="28"/>
          <w:szCs w:val="28"/>
        </w:rPr>
        <w:t>.臺灣苗栗地方法院111年度第2次「國民法官模擬法庭」活動，本會推薦</w:t>
      </w:r>
    </w:p>
    <w:p w14:paraId="1A583D97" w14:textId="22FA158A"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副秘書長劉威宏律師、副秘書長柯鴻毅律師代表參加。</w:t>
      </w:r>
    </w:p>
    <w:p w14:paraId="7D84F10E" w14:textId="5C9E249B"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4</w:t>
      </w:r>
      <w:r>
        <w:rPr>
          <w:rFonts w:ascii="標楷體" w:eastAsia="標楷體" w:hAnsi="標楷體" w:hint="eastAsia"/>
          <w:bCs/>
          <w:sz w:val="28"/>
          <w:szCs w:val="28"/>
        </w:rPr>
        <w:t>.全律會函略以:勞動部為利地方勞動行政主管機關辦理勞工勞資爭議調解</w:t>
      </w:r>
    </w:p>
    <w:p w14:paraId="7AC23661" w14:textId="77777777"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法律扶助一案，請本會推薦有意願擔任之一般會員，經轉知一般會員報名</w:t>
      </w:r>
    </w:p>
    <w:p w14:paraId="0CA0F897" w14:textId="31F74CE6"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後本會推薦劉威宏律師。</w:t>
      </w:r>
    </w:p>
    <w:p w14:paraId="12BBD640" w14:textId="26E9CB38"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5</w:t>
      </w:r>
      <w:r>
        <w:rPr>
          <w:rFonts w:ascii="標楷體" w:eastAsia="標楷體" w:hAnsi="標楷體" w:hint="eastAsia"/>
          <w:bCs/>
          <w:sz w:val="28"/>
          <w:szCs w:val="28"/>
        </w:rPr>
        <w:t>.</w:t>
      </w:r>
      <w:r w:rsidRPr="00166AB7">
        <w:rPr>
          <w:rFonts w:ascii="標楷體" w:eastAsia="標楷體" w:hAnsi="標楷體" w:hint="eastAsia"/>
          <w:bCs/>
          <w:sz w:val="28"/>
          <w:szCs w:val="28"/>
        </w:rPr>
        <w:t>理事長代表本會</w:t>
      </w:r>
      <w:r>
        <w:rPr>
          <w:rFonts w:ascii="標楷體" w:eastAsia="標楷體" w:hAnsi="標楷體" w:hint="eastAsia"/>
          <w:bCs/>
          <w:sz w:val="28"/>
          <w:szCs w:val="28"/>
        </w:rPr>
        <w:t>分別於</w:t>
      </w:r>
      <w:r w:rsidRPr="00166AB7">
        <w:rPr>
          <w:rFonts w:ascii="標楷體" w:eastAsia="標楷體" w:hAnsi="標楷體" w:hint="eastAsia"/>
          <w:bCs/>
          <w:sz w:val="28"/>
          <w:szCs w:val="28"/>
        </w:rPr>
        <w:t>111年6月20日</w:t>
      </w:r>
      <w:r>
        <w:rPr>
          <w:rFonts w:ascii="標楷體" w:eastAsia="標楷體" w:hAnsi="標楷體" w:hint="eastAsia"/>
          <w:bCs/>
          <w:sz w:val="28"/>
          <w:szCs w:val="28"/>
        </w:rPr>
        <w:t>及111年8月22日出席</w:t>
      </w:r>
      <w:r w:rsidRPr="00166AB7">
        <w:rPr>
          <w:rFonts w:ascii="標楷體" w:eastAsia="標楷體" w:hAnsi="標楷體" w:hint="eastAsia"/>
          <w:bCs/>
          <w:sz w:val="28"/>
          <w:szCs w:val="28"/>
        </w:rPr>
        <w:t>「2022臺</w:t>
      </w:r>
    </w:p>
    <w:p w14:paraId="24DFF8BC" w14:textId="77777777"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166AB7">
        <w:rPr>
          <w:rFonts w:ascii="標楷體" w:eastAsia="標楷體" w:hAnsi="標楷體" w:hint="eastAsia"/>
          <w:bCs/>
          <w:sz w:val="28"/>
          <w:szCs w:val="28"/>
        </w:rPr>
        <w:t>灣仲裁週」第一次及第二次籌備委員視訊會議，並同意</w:t>
      </w:r>
      <w:r>
        <w:rPr>
          <w:rFonts w:ascii="標楷體" w:eastAsia="標楷體" w:hAnsi="標楷體" w:hint="eastAsia"/>
          <w:bCs/>
          <w:sz w:val="28"/>
          <w:szCs w:val="28"/>
        </w:rPr>
        <w:t>與中華民國仲裁協</w:t>
      </w:r>
    </w:p>
    <w:p w14:paraId="4F88EDE3" w14:textId="77777777"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會</w:t>
      </w:r>
      <w:r w:rsidRPr="00166AB7">
        <w:rPr>
          <w:rFonts w:ascii="標楷體" w:eastAsia="標楷體" w:hAnsi="標楷體" w:hint="eastAsia"/>
          <w:bCs/>
          <w:sz w:val="28"/>
          <w:szCs w:val="28"/>
        </w:rPr>
        <w:t>合辦；另</w:t>
      </w:r>
      <w:r>
        <w:rPr>
          <w:rFonts w:ascii="標楷體" w:eastAsia="標楷體" w:hAnsi="標楷體" w:hint="eastAsia"/>
          <w:bCs/>
          <w:sz w:val="28"/>
          <w:szCs w:val="28"/>
        </w:rPr>
        <w:t>本次活動</w:t>
      </w:r>
      <w:r w:rsidRPr="00166AB7">
        <w:rPr>
          <w:rFonts w:ascii="標楷體" w:eastAsia="標楷體" w:hAnsi="標楷體" w:hint="eastAsia"/>
          <w:bCs/>
          <w:sz w:val="28"/>
          <w:szCs w:val="28"/>
        </w:rPr>
        <w:t>定於111年10月6日與新竹律師公會合辦仲裁週相</w:t>
      </w:r>
    </w:p>
    <w:p w14:paraId="166D667D" w14:textId="2CAAE9A1" w:rsidR="003B7DBC" w:rsidRPr="00166AB7"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166AB7">
        <w:rPr>
          <w:rFonts w:ascii="標楷體" w:eastAsia="標楷體" w:hAnsi="標楷體" w:hint="eastAsia"/>
          <w:bCs/>
          <w:sz w:val="28"/>
          <w:szCs w:val="28"/>
        </w:rPr>
        <w:t>關座談會。</w:t>
      </w:r>
    </w:p>
    <w:p w14:paraId="7E0194A2" w14:textId="352154C0"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6</w:t>
      </w:r>
      <w:r>
        <w:rPr>
          <w:rFonts w:ascii="標楷體" w:eastAsia="標楷體" w:hAnsi="標楷體" w:hint="eastAsia"/>
          <w:bCs/>
          <w:sz w:val="28"/>
          <w:szCs w:val="28"/>
        </w:rPr>
        <w:t>.理事長代表本會出席111年6月30日第65屆會計師節慶祝聯歡晚會。</w:t>
      </w:r>
    </w:p>
    <w:p w14:paraId="1A7C8807" w14:textId="21E64DBE"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7</w:t>
      </w:r>
      <w:r>
        <w:rPr>
          <w:rFonts w:ascii="標楷體" w:eastAsia="標楷體" w:hAnsi="標楷體" w:hint="eastAsia"/>
          <w:bCs/>
          <w:sz w:val="28"/>
          <w:szCs w:val="28"/>
        </w:rPr>
        <w:t>.推薦副秘書長劉威宏律師代表本會參加111年8月4日司法院辦理之「民</w:t>
      </w:r>
    </w:p>
    <w:p w14:paraId="1DB01925" w14:textId="555312F5"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事訴訟金字塔修正草案說明會」視訊會議。</w:t>
      </w:r>
    </w:p>
    <w:p w14:paraId="20FC5DEC" w14:textId="2DAA2CC7" w:rsidR="003B7DBC"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3</w:t>
      </w:r>
      <w:r w:rsidR="002671AD">
        <w:rPr>
          <w:rFonts w:ascii="標楷體" w:eastAsia="標楷體" w:hAnsi="標楷體" w:hint="eastAsia"/>
          <w:bCs/>
          <w:sz w:val="28"/>
          <w:szCs w:val="28"/>
        </w:rPr>
        <w:t>8</w:t>
      </w:r>
      <w:r>
        <w:rPr>
          <w:rFonts w:ascii="標楷體" w:eastAsia="標楷體" w:hAnsi="標楷體" w:hint="eastAsia"/>
          <w:bCs/>
          <w:sz w:val="28"/>
          <w:szCs w:val="28"/>
        </w:rPr>
        <w:t>.理事長代表本會出席111年8月5日司法院辦理之「司法相關事務座談</w:t>
      </w:r>
    </w:p>
    <w:p w14:paraId="07C15186" w14:textId="1DD73272" w:rsidR="003B7DBC" w:rsidRPr="007247D4" w:rsidRDefault="003B7DBC" w:rsidP="003B7DBC">
      <w:pPr>
        <w:spacing w:line="0" w:lineRule="atLeast"/>
        <w:rPr>
          <w:rFonts w:ascii="標楷體" w:eastAsia="標楷體" w:hAnsi="標楷體"/>
          <w:bCs/>
          <w:sz w:val="28"/>
          <w:szCs w:val="28"/>
        </w:rPr>
      </w:pPr>
      <w:r>
        <w:rPr>
          <w:rFonts w:ascii="標楷體" w:eastAsia="標楷體" w:hAnsi="標楷體" w:hint="eastAsia"/>
          <w:bCs/>
          <w:sz w:val="28"/>
          <w:szCs w:val="28"/>
        </w:rPr>
        <w:t xml:space="preserve">     會」。</w:t>
      </w:r>
    </w:p>
    <w:p w14:paraId="4B112536" w14:textId="0AD04F12" w:rsidR="00DC3362" w:rsidRDefault="00DC3362" w:rsidP="00DC3362">
      <w:pPr>
        <w:spacing w:line="0" w:lineRule="atLeast"/>
        <w:rPr>
          <w:rFonts w:ascii="標楷體" w:eastAsia="標楷體" w:hAnsi="標楷體"/>
          <w:color w:val="000000"/>
          <w:sz w:val="28"/>
          <w:szCs w:val="28"/>
        </w:rPr>
      </w:pPr>
      <w:r>
        <w:rPr>
          <w:rFonts w:ascii="標楷體" w:eastAsia="標楷體" w:hAnsi="標楷體" w:hint="eastAsia"/>
          <w:bCs/>
          <w:sz w:val="28"/>
          <w:szCs w:val="28"/>
        </w:rPr>
        <w:t xml:space="preserve">  </w:t>
      </w:r>
      <w:r w:rsidR="002671AD">
        <w:rPr>
          <w:rFonts w:ascii="標楷體" w:eastAsia="標楷體" w:hAnsi="標楷體" w:hint="eastAsia"/>
          <w:bCs/>
          <w:sz w:val="28"/>
          <w:szCs w:val="28"/>
        </w:rPr>
        <w:t>39</w:t>
      </w:r>
      <w:r>
        <w:rPr>
          <w:rFonts w:ascii="標楷體" w:eastAsia="標楷體" w:hAnsi="標楷體" w:hint="eastAsia"/>
          <w:bCs/>
          <w:sz w:val="28"/>
          <w:szCs w:val="28"/>
        </w:rPr>
        <w:t>.</w:t>
      </w:r>
      <w:r w:rsidRPr="00A00210">
        <w:rPr>
          <w:rFonts w:ascii="標楷體" w:eastAsia="標楷體" w:hAnsi="標楷體" w:hint="eastAsia"/>
          <w:bCs/>
          <w:sz w:val="28"/>
          <w:szCs w:val="28"/>
        </w:rPr>
        <w:t>會員團體意外險續保</w:t>
      </w:r>
      <w:r w:rsidRPr="00A00210">
        <w:rPr>
          <w:rFonts w:ascii="標楷體" w:eastAsia="標楷體" w:hAnsi="標楷體" w:hint="eastAsia"/>
          <w:color w:val="000000"/>
          <w:sz w:val="28"/>
          <w:szCs w:val="28"/>
        </w:rPr>
        <w:t>友邦人壽，續年度承保內容及費率皆同本年度不變，</w:t>
      </w:r>
    </w:p>
    <w:p w14:paraId="00254D76" w14:textId="77777777" w:rsidR="00DC3362" w:rsidRDefault="00DC3362" w:rsidP="00DC3362">
      <w:pPr>
        <w:spacing w:line="0" w:lineRule="atLeast"/>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A00210">
        <w:rPr>
          <w:rFonts w:ascii="標楷體" w:eastAsia="標楷體" w:hAnsi="標楷體" w:hint="eastAsia"/>
          <w:color w:val="000000"/>
          <w:sz w:val="28"/>
          <w:szCs w:val="28"/>
        </w:rPr>
        <w:t>續保日為111年10月5日起，保費583/人，保障內容為意外險保額</w:t>
      </w:r>
    </w:p>
    <w:p w14:paraId="7486A1FB" w14:textId="057052CB" w:rsidR="00DC3362" w:rsidRPr="00A00210" w:rsidRDefault="00DC3362" w:rsidP="00DC3362">
      <w:pPr>
        <w:spacing w:line="0" w:lineRule="atLeast"/>
        <w:rPr>
          <w:rFonts w:ascii="標楷體" w:eastAsia="標楷體" w:hAnsi="標楷體"/>
          <w:bCs/>
          <w:sz w:val="28"/>
          <w:szCs w:val="28"/>
        </w:rPr>
      </w:pPr>
      <w:r>
        <w:rPr>
          <w:rFonts w:ascii="標楷體" w:eastAsia="標楷體" w:hAnsi="標楷體" w:hint="eastAsia"/>
          <w:color w:val="000000"/>
          <w:sz w:val="28"/>
          <w:szCs w:val="28"/>
        </w:rPr>
        <w:t xml:space="preserve">     </w:t>
      </w:r>
      <w:r w:rsidRPr="00A00210">
        <w:rPr>
          <w:rFonts w:ascii="標楷體" w:eastAsia="標楷體" w:hAnsi="標楷體" w:hint="eastAsia"/>
          <w:color w:val="000000"/>
          <w:sz w:val="28"/>
          <w:szCs w:val="28"/>
        </w:rPr>
        <w:t>1</w:t>
      </w:r>
      <w:r w:rsidRPr="00A00210">
        <w:rPr>
          <w:rFonts w:ascii="標楷體" w:eastAsia="標楷體" w:hAnsi="標楷體"/>
          <w:color w:val="000000"/>
          <w:sz w:val="28"/>
          <w:szCs w:val="28"/>
        </w:rPr>
        <w:t>,</w:t>
      </w:r>
      <w:r w:rsidRPr="00A00210">
        <w:rPr>
          <w:rFonts w:ascii="標楷體" w:eastAsia="標楷體" w:hAnsi="標楷體" w:hint="eastAsia"/>
          <w:color w:val="000000"/>
          <w:sz w:val="28"/>
          <w:szCs w:val="28"/>
        </w:rPr>
        <w:t>000</w:t>
      </w:r>
      <w:r w:rsidRPr="00A00210">
        <w:rPr>
          <w:rFonts w:ascii="標楷體" w:eastAsia="標楷體" w:hAnsi="標楷體"/>
          <w:color w:val="000000"/>
          <w:sz w:val="28"/>
          <w:szCs w:val="28"/>
        </w:rPr>
        <w:t>,</w:t>
      </w:r>
      <w:r w:rsidRPr="00A00210">
        <w:rPr>
          <w:rFonts w:ascii="標楷體" w:eastAsia="標楷體" w:hAnsi="標楷體" w:hint="eastAsia"/>
          <w:color w:val="000000"/>
          <w:sz w:val="28"/>
          <w:szCs w:val="28"/>
        </w:rPr>
        <w:t>000元，意外醫療30</w:t>
      </w:r>
      <w:r w:rsidRPr="00A00210">
        <w:rPr>
          <w:rFonts w:ascii="標楷體" w:eastAsia="標楷體" w:hAnsi="標楷體"/>
          <w:color w:val="000000"/>
          <w:sz w:val="28"/>
          <w:szCs w:val="28"/>
        </w:rPr>
        <w:t>,</w:t>
      </w:r>
      <w:r w:rsidRPr="00A00210">
        <w:rPr>
          <w:rFonts w:ascii="標楷體" w:eastAsia="標楷體" w:hAnsi="標楷體" w:hint="eastAsia"/>
          <w:color w:val="000000"/>
          <w:sz w:val="28"/>
          <w:szCs w:val="28"/>
        </w:rPr>
        <w:t>000元，意外住院日額1</w:t>
      </w:r>
      <w:r w:rsidRPr="00A00210">
        <w:rPr>
          <w:rFonts w:ascii="標楷體" w:eastAsia="標楷體" w:hAnsi="標楷體"/>
          <w:color w:val="000000"/>
          <w:sz w:val="28"/>
          <w:szCs w:val="28"/>
        </w:rPr>
        <w:t>,</w:t>
      </w:r>
      <w:r w:rsidRPr="00A00210">
        <w:rPr>
          <w:rFonts w:ascii="標楷體" w:eastAsia="標楷體" w:hAnsi="標楷體" w:hint="eastAsia"/>
          <w:color w:val="000000"/>
          <w:sz w:val="28"/>
          <w:szCs w:val="28"/>
        </w:rPr>
        <w:t>000/日。</w:t>
      </w:r>
    </w:p>
    <w:p w14:paraId="4474661C" w14:textId="6F8858B2"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0</w:t>
      </w:r>
      <w:r>
        <w:rPr>
          <w:rFonts w:ascii="標楷體" w:eastAsia="標楷體" w:hAnsi="標楷體" w:hint="eastAsia"/>
          <w:bCs/>
          <w:sz w:val="28"/>
          <w:szCs w:val="28"/>
        </w:rPr>
        <w:t>.推薦秘書長陳永喜律師擔任臺灣苗栗地方法院112年度備選國民法官審核</w:t>
      </w:r>
    </w:p>
    <w:p w14:paraId="00FF3E0F" w14:textId="2CB2F101"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小組成員。</w:t>
      </w:r>
    </w:p>
    <w:p w14:paraId="357FC839" w14:textId="3BAF523A"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1</w:t>
      </w:r>
      <w:r>
        <w:rPr>
          <w:rFonts w:ascii="標楷體" w:eastAsia="標楷體" w:hAnsi="標楷體" w:hint="eastAsia"/>
          <w:bCs/>
          <w:sz w:val="28"/>
          <w:szCs w:val="28"/>
        </w:rPr>
        <w:t>.推薦秘書長陳永喜律師於111年9月19日(星期一)至苗栗縣政府第二辦</w:t>
      </w:r>
    </w:p>
    <w:p w14:paraId="18437363" w14:textId="77777777"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公大樓B301會議室見證苗栗縣政府辦理「112年臺灣苗栗地方法院轄區備</w:t>
      </w:r>
    </w:p>
    <w:p w14:paraId="5AFC7507" w14:textId="37A9CBB0"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選國民法官初選名冊」抽選程序。</w:t>
      </w:r>
    </w:p>
    <w:p w14:paraId="5268D888" w14:textId="2028CF60"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2</w:t>
      </w:r>
      <w:r>
        <w:rPr>
          <w:rFonts w:ascii="標楷體" w:eastAsia="標楷體" w:hAnsi="標楷體" w:hint="eastAsia"/>
          <w:bCs/>
          <w:sz w:val="28"/>
          <w:szCs w:val="28"/>
        </w:rPr>
        <w:t>.本年度重陽節敬老禮金共有19位會員符合資格(年滿70歲入會滿20</w:t>
      </w:r>
    </w:p>
    <w:p w14:paraId="2222747F" w14:textId="0A5E2645"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年)，合計支出57</w:t>
      </w:r>
      <w:r>
        <w:rPr>
          <w:rFonts w:ascii="標楷體" w:eastAsia="標楷體" w:hAnsi="標楷體"/>
          <w:bCs/>
          <w:sz w:val="28"/>
          <w:szCs w:val="28"/>
        </w:rPr>
        <w:t>,</w:t>
      </w:r>
      <w:r>
        <w:rPr>
          <w:rFonts w:ascii="標楷體" w:eastAsia="標楷體" w:hAnsi="標楷體" w:hint="eastAsia"/>
          <w:bCs/>
          <w:sz w:val="28"/>
          <w:szCs w:val="28"/>
        </w:rPr>
        <w:t>000元。</w:t>
      </w:r>
    </w:p>
    <w:p w14:paraId="5DEC0483" w14:textId="5056F6B6"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3</w:t>
      </w:r>
      <w:r>
        <w:rPr>
          <w:rFonts w:ascii="標楷體" w:eastAsia="標楷體" w:hAnsi="標楷體" w:hint="eastAsia"/>
          <w:bCs/>
          <w:sz w:val="28"/>
          <w:szCs w:val="28"/>
        </w:rPr>
        <w:t>.</w:t>
      </w:r>
      <w:r w:rsidRPr="007C00AB">
        <w:rPr>
          <w:rFonts w:ascii="標楷體" w:eastAsia="標楷體" w:hAnsi="標楷體" w:hint="eastAsia"/>
          <w:bCs/>
          <w:sz w:val="28"/>
          <w:szCs w:val="28"/>
        </w:rPr>
        <w:t>112年度律師日誌已印製完成，印製400本</w:t>
      </w:r>
      <w:r>
        <w:rPr>
          <w:rFonts w:ascii="標楷體" w:eastAsia="標楷體" w:hAnsi="標楷體" w:hint="eastAsia"/>
          <w:bCs/>
          <w:sz w:val="28"/>
          <w:szCs w:val="28"/>
        </w:rPr>
        <w:t>共</w:t>
      </w:r>
      <w:r w:rsidRPr="007C00AB">
        <w:rPr>
          <w:rFonts w:ascii="標楷體" w:eastAsia="標楷體" w:hAnsi="標楷體" w:hint="eastAsia"/>
          <w:bCs/>
          <w:sz w:val="28"/>
          <w:szCs w:val="28"/>
        </w:rPr>
        <w:t>花費69</w:t>
      </w:r>
      <w:r w:rsidRPr="007C00AB">
        <w:rPr>
          <w:rFonts w:ascii="標楷體" w:eastAsia="標楷體" w:hAnsi="標楷體"/>
          <w:bCs/>
          <w:sz w:val="28"/>
          <w:szCs w:val="28"/>
        </w:rPr>
        <w:t>,</w:t>
      </w:r>
      <w:r w:rsidRPr="007C00AB">
        <w:rPr>
          <w:rFonts w:ascii="標楷體" w:eastAsia="標楷體" w:hAnsi="標楷體" w:hint="eastAsia"/>
          <w:bCs/>
          <w:sz w:val="28"/>
          <w:szCs w:val="28"/>
        </w:rPr>
        <w:t>300元，並已寄發全</w:t>
      </w:r>
    </w:p>
    <w:p w14:paraId="792341E5" w14:textId="6EC6EA89" w:rsidR="00DC3362" w:rsidRPr="007C00AB"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Pr="007C00AB">
        <w:rPr>
          <w:rFonts w:ascii="標楷體" w:eastAsia="標楷體" w:hAnsi="標楷體" w:hint="eastAsia"/>
          <w:bCs/>
          <w:sz w:val="28"/>
          <w:szCs w:val="28"/>
        </w:rPr>
        <w:t>體會員。</w:t>
      </w:r>
    </w:p>
    <w:p w14:paraId="58A3ED45" w14:textId="42C1E975"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lastRenderedPageBreak/>
        <w:t xml:space="preserve">  4</w:t>
      </w:r>
      <w:r w:rsidR="002671AD">
        <w:rPr>
          <w:rFonts w:ascii="標楷體" w:eastAsia="標楷體" w:hAnsi="標楷體" w:hint="eastAsia"/>
          <w:bCs/>
          <w:sz w:val="28"/>
          <w:szCs w:val="28"/>
        </w:rPr>
        <w:t>4</w:t>
      </w:r>
      <w:r>
        <w:rPr>
          <w:rFonts w:ascii="標楷體" w:eastAsia="標楷體" w:hAnsi="標楷體" w:hint="eastAsia"/>
          <w:bCs/>
          <w:sz w:val="28"/>
          <w:szCs w:val="28"/>
        </w:rPr>
        <w:t>.推薦秘書長陳永喜律師參與法務部「律師法修法研商會議」視訊會議。</w:t>
      </w:r>
    </w:p>
    <w:p w14:paraId="3576F84E" w14:textId="5F8A8872"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5</w:t>
      </w:r>
      <w:r>
        <w:rPr>
          <w:rFonts w:ascii="標楷體" w:eastAsia="標楷體" w:hAnsi="標楷體" w:hint="eastAsia"/>
          <w:bCs/>
          <w:sz w:val="28"/>
          <w:szCs w:val="28"/>
        </w:rPr>
        <w:t>.推薦副秘書長李秋峰律師出席111年9月30日(星期五)全律會智慧財產</w:t>
      </w:r>
    </w:p>
    <w:p w14:paraId="35BA98F0" w14:textId="77777777"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權委員會與智慧財產法學會主辦，台北律師公會、國立臺灣大學民事法學</w:t>
      </w:r>
    </w:p>
    <w:p w14:paraId="23D24C4E" w14:textId="29C0041A"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研究中心協辦之「智慧財產案件審理的突破與革新研討會」。</w:t>
      </w:r>
    </w:p>
    <w:p w14:paraId="4763219E" w14:textId="2918C4BA"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6</w:t>
      </w:r>
      <w:r>
        <w:rPr>
          <w:rFonts w:ascii="標楷體" w:eastAsia="標楷體" w:hAnsi="標楷體" w:hint="eastAsia"/>
          <w:bCs/>
          <w:sz w:val="28"/>
          <w:szCs w:val="28"/>
        </w:rPr>
        <w:t>.秘書長陳永喜律師代表本會出席111年10月3日(星期一)2022臺灣仲裁</w:t>
      </w:r>
    </w:p>
    <w:p w14:paraId="55C616D0" w14:textId="385A114C"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週開幕儀式、專題演講暨聯誼晚宴。</w:t>
      </w:r>
    </w:p>
    <w:p w14:paraId="666C5631" w14:textId="49E33097"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7</w:t>
      </w:r>
      <w:r>
        <w:rPr>
          <w:rFonts w:ascii="標楷體" w:eastAsia="標楷體" w:hAnsi="標楷體" w:hint="eastAsia"/>
          <w:bCs/>
          <w:sz w:val="28"/>
          <w:szCs w:val="28"/>
        </w:rPr>
        <w:t>.理事長張智宏律師代表本會出席本會與新竹律師公會及中華民國仲裁協會</w:t>
      </w:r>
    </w:p>
    <w:p w14:paraId="7908C23E" w14:textId="77777777"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於111年10月6日(星期四)辦理之2022臺灣仲裁週系列活動「專利紛爭</w:t>
      </w:r>
    </w:p>
    <w:p w14:paraId="2B661888" w14:textId="2FB6720C"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與國際商務仲裁」座談會。</w:t>
      </w:r>
    </w:p>
    <w:p w14:paraId="23BA5DD3" w14:textId="4728B528"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4</w:t>
      </w:r>
      <w:r w:rsidR="002671AD">
        <w:rPr>
          <w:rFonts w:ascii="標楷體" w:eastAsia="標楷體" w:hAnsi="標楷體" w:hint="eastAsia"/>
          <w:bCs/>
          <w:sz w:val="28"/>
          <w:szCs w:val="28"/>
        </w:rPr>
        <w:t>8</w:t>
      </w:r>
      <w:r>
        <w:rPr>
          <w:rFonts w:ascii="標楷體" w:eastAsia="標楷體" w:hAnsi="標楷體" w:hint="eastAsia"/>
          <w:bCs/>
          <w:sz w:val="28"/>
          <w:szCs w:val="28"/>
        </w:rPr>
        <w:t>.推薦理事長張智宏律師、秘書長陳永喜律師、監事徐宏澤律師、副秘書</w:t>
      </w:r>
    </w:p>
    <w:p w14:paraId="28BC23D0" w14:textId="63FD8C10"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長李秋峰律師、副秘書長柯鴻毅律師出席111年12月3日(星期六)苗栗</w:t>
      </w:r>
    </w:p>
    <w:p w14:paraId="06C7F3A0" w14:textId="10F32B04"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六師聯誼會。</w:t>
      </w:r>
    </w:p>
    <w:p w14:paraId="71777457" w14:textId="582DBFBA"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002671AD">
        <w:rPr>
          <w:rFonts w:ascii="標楷體" w:eastAsia="標楷體" w:hAnsi="標楷體" w:hint="eastAsia"/>
          <w:bCs/>
          <w:sz w:val="28"/>
          <w:szCs w:val="28"/>
        </w:rPr>
        <w:t>49</w:t>
      </w:r>
      <w:r>
        <w:rPr>
          <w:rFonts w:ascii="標楷體" w:eastAsia="標楷體" w:hAnsi="標楷體" w:hint="eastAsia"/>
          <w:bCs/>
          <w:sz w:val="28"/>
          <w:szCs w:val="28"/>
        </w:rPr>
        <w:t>.理事長張智宏律師代表本會出席111年9月16日嘉義律師公會111年律</w:t>
      </w:r>
    </w:p>
    <w:p w14:paraId="3FD9E8EA" w14:textId="4EB8868E"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師節歡慶聚餐活動。</w:t>
      </w:r>
    </w:p>
    <w:p w14:paraId="06F0FB42" w14:textId="0887EB98"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5</w:t>
      </w:r>
      <w:r w:rsidR="002671AD">
        <w:rPr>
          <w:rFonts w:ascii="標楷體" w:eastAsia="標楷體" w:hAnsi="標楷體" w:hint="eastAsia"/>
          <w:bCs/>
          <w:sz w:val="28"/>
          <w:szCs w:val="28"/>
        </w:rPr>
        <w:t>0</w:t>
      </w:r>
      <w:r>
        <w:rPr>
          <w:rFonts w:ascii="標楷體" w:eastAsia="標楷體" w:hAnsi="標楷體" w:hint="eastAsia"/>
          <w:bCs/>
          <w:sz w:val="28"/>
          <w:szCs w:val="28"/>
        </w:rPr>
        <w:t>.理事長張智宏律師代表本會出席111年9月17日(星期六)社團法人桃園</w:t>
      </w:r>
    </w:p>
    <w:p w14:paraId="25C91DCB" w14:textId="28CF7161"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律師公會律師節慶祝晚宴。</w:t>
      </w:r>
    </w:p>
    <w:p w14:paraId="37734C7F" w14:textId="1C5A47F5" w:rsidR="00DC3362"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5</w:t>
      </w:r>
      <w:r w:rsidR="002671AD">
        <w:rPr>
          <w:rFonts w:ascii="標楷體" w:eastAsia="標楷體" w:hAnsi="標楷體" w:hint="eastAsia"/>
          <w:bCs/>
          <w:sz w:val="28"/>
          <w:szCs w:val="28"/>
        </w:rPr>
        <w:t>1</w:t>
      </w:r>
      <w:r>
        <w:rPr>
          <w:rFonts w:ascii="標楷體" w:eastAsia="標楷體" w:hAnsi="標楷體" w:hint="eastAsia"/>
          <w:bCs/>
          <w:sz w:val="28"/>
          <w:szCs w:val="28"/>
        </w:rPr>
        <w:t>.理事長代表本會出席111年9月24日(星期六)111年中彰投律師節慶祝大</w:t>
      </w:r>
    </w:p>
    <w:p w14:paraId="2F88C4D9" w14:textId="35593A73" w:rsidR="00DC3362" w:rsidRPr="00B92F0A" w:rsidRDefault="00DC3362" w:rsidP="00DC3362">
      <w:pPr>
        <w:spacing w:line="0" w:lineRule="atLeast"/>
        <w:rPr>
          <w:rFonts w:ascii="標楷體" w:eastAsia="標楷體" w:hAnsi="標楷體"/>
          <w:bCs/>
          <w:sz w:val="28"/>
          <w:szCs w:val="28"/>
        </w:rPr>
      </w:pPr>
      <w:r>
        <w:rPr>
          <w:rFonts w:ascii="標楷體" w:eastAsia="標楷體" w:hAnsi="標楷體" w:hint="eastAsia"/>
          <w:bCs/>
          <w:sz w:val="28"/>
          <w:szCs w:val="28"/>
        </w:rPr>
        <w:t xml:space="preserve">     會暨餐會。</w:t>
      </w:r>
    </w:p>
    <w:p w14:paraId="007D70EC" w14:textId="1A4D0218" w:rsidR="00B448B1" w:rsidRPr="00DC3362" w:rsidRDefault="00B448B1" w:rsidP="00D05BAC">
      <w:pPr>
        <w:spacing w:line="0" w:lineRule="atLeast"/>
        <w:ind w:leftChars="177" w:left="565" w:hangingChars="50" w:hanging="140"/>
        <w:rPr>
          <w:rFonts w:eastAsia="標楷體"/>
          <w:sz w:val="28"/>
        </w:rPr>
      </w:pPr>
    </w:p>
    <w:p w14:paraId="4A7B5FF2" w14:textId="4E874A02" w:rsidR="00B448B1" w:rsidRDefault="00B448B1" w:rsidP="004D3719">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p>
    <w:p w14:paraId="1C2B7F69" w14:textId="77777777" w:rsidR="00F45A00" w:rsidRDefault="001A6BF1" w:rsidP="00F45A00">
      <w:pPr>
        <w:spacing w:line="0" w:lineRule="atLeast"/>
        <w:ind w:leftChars="-295" w:hangingChars="253" w:hanging="708"/>
        <w:rPr>
          <w:rFonts w:ascii="標楷體" w:eastAsia="標楷體" w:hAnsi="標楷體"/>
          <w:sz w:val="28"/>
          <w:szCs w:val="28"/>
        </w:rPr>
      </w:pPr>
      <w:r w:rsidRPr="001A6BF1">
        <w:rPr>
          <w:rFonts w:ascii="標楷體" w:eastAsia="標楷體" w:hAnsi="標楷體" w:hint="eastAsia"/>
          <w:sz w:val="28"/>
          <w:szCs w:val="28"/>
        </w:rPr>
        <w:t>二、財務報告</w:t>
      </w:r>
    </w:p>
    <w:p w14:paraId="3AC827D4" w14:textId="08F4A908" w:rsidR="00F45A00" w:rsidRPr="00F45A00" w:rsidRDefault="00F45A00" w:rsidP="00F45A00">
      <w:pPr>
        <w:spacing w:line="0" w:lineRule="atLeast"/>
        <w:ind w:leftChars="-59" w:left="-140" w:hanging="2"/>
        <w:rPr>
          <w:rFonts w:ascii="標楷體" w:eastAsia="標楷體" w:hAnsi="標楷體"/>
          <w:sz w:val="28"/>
          <w:szCs w:val="28"/>
        </w:rPr>
      </w:pPr>
      <w:r w:rsidRPr="00F45A00">
        <w:rPr>
          <w:rFonts w:ascii="標楷體" w:eastAsia="標楷體" w:hAnsi="標楷體" w:hint="eastAsia"/>
          <w:sz w:val="26"/>
          <w:szCs w:val="26"/>
        </w:rPr>
        <w:t>本會</w:t>
      </w:r>
      <w:r w:rsidRPr="00F45A00">
        <w:rPr>
          <w:rFonts w:ascii="標楷體" w:eastAsia="標楷體" w:hAnsi="標楷體" w:hint="eastAsia"/>
          <w:sz w:val="28"/>
          <w:szCs w:val="28"/>
        </w:rPr>
        <w:t>財產結算至111年11月30日止結餘新台幣(下同)42</w:t>
      </w:r>
      <w:r w:rsidRPr="00F45A00">
        <w:rPr>
          <w:rFonts w:ascii="標楷體" w:eastAsia="標楷體" w:hAnsi="標楷體"/>
          <w:sz w:val="28"/>
          <w:szCs w:val="28"/>
        </w:rPr>
        <w:t>,</w:t>
      </w:r>
      <w:r w:rsidRPr="00F45A00">
        <w:rPr>
          <w:rFonts w:ascii="標楷體" w:eastAsia="標楷體" w:hAnsi="標楷體" w:hint="eastAsia"/>
          <w:sz w:val="28"/>
          <w:szCs w:val="28"/>
        </w:rPr>
        <w:t>208,076元，其中華銀活期存款4</w:t>
      </w:r>
      <w:r w:rsidRPr="00F45A00">
        <w:rPr>
          <w:rFonts w:ascii="標楷體" w:eastAsia="標楷體" w:hAnsi="標楷體"/>
          <w:sz w:val="28"/>
          <w:szCs w:val="28"/>
        </w:rPr>
        <w:t>,</w:t>
      </w:r>
      <w:r w:rsidRPr="00F45A00">
        <w:rPr>
          <w:rFonts w:ascii="標楷體" w:eastAsia="標楷體" w:hAnsi="標楷體" w:hint="eastAsia"/>
          <w:sz w:val="28"/>
          <w:szCs w:val="28"/>
        </w:rPr>
        <w:t>714,717元、郵政劃撥帳戶242</w:t>
      </w:r>
      <w:r w:rsidRPr="00F45A00">
        <w:rPr>
          <w:rFonts w:ascii="標楷體" w:eastAsia="標楷體" w:hAnsi="標楷體"/>
          <w:sz w:val="28"/>
          <w:szCs w:val="28"/>
        </w:rPr>
        <w:t>,</w:t>
      </w:r>
      <w:r w:rsidRPr="00F45A00">
        <w:rPr>
          <w:rFonts w:ascii="標楷體" w:eastAsia="標楷體" w:hAnsi="標楷體" w:hint="eastAsia"/>
          <w:sz w:val="28"/>
          <w:szCs w:val="28"/>
        </w:rPr>
        <w:t>403元、華銀定期存款37</w:t>
      </w:r>
      <w:r w:rsidRPr="00F45A00">
        <w:rPr>
          <w:rFonts w:ascii="標楷體" w:eastAsia="標楷體" w:hAnsi="標楷體"/>
          <w:sz w:val="28"/>
          <w:szCs w:val="28"/>
        </w:rPr>
        <w:t>,</w:t>
      </w:r>
      <w:r w:rsidRPr="00F45A00">
        <w:rPr>
          <w:rFonts w:ascii="標楷體" w:eastAsia="標楷體" w:hAnsi="標楷體" w:hint="eastAsia"/>
          <w:sz w:val="28"/>
          <w:szCs w:val="28"/>
        </w:rPr>
        <w:t>230</w:t>
      </w:r>
      <w:r w:rsidRPr="00F45A00">
        <w:rPr>
          <w:rFonts w:ascii="標楷體" w:eastAsia="標楷體" w:hAnsi="標楷體"/>
          <w:sz w:val="28"/>
          <w:szCs w:val="28"/>
        </w:rPr>
        <w:t>,</w:t>
      </w:r>
      <w:r w:rsidRPr="00F45A00">
        <w:rPr>
          <w:rFonts w:ascii="標楷體" w:eastAsia="標楷體" w:hAnsi="標楷體" w:hint="eastAsia"/>
          <w:sz w:val="28"/>
          <w:szCs w:val="28"/>
        </w:rPr>
        <w:t>255元、零用金20</w:t>
      </w:r>
      <w:r w:rsidRPr="00F45A00">
        <w:rPr>
          <w:rFonts w:ascii="標楷體" w:eastAsia="標楷體" w:hAnsi="標楷體"/>
          <w:sz w:val="28"/>
          <w:szCs w:val="28"/>
        </w:rPr>
        <w:t>,</w:t>
      </w:r>
      <w:r w:rsidRPr="00F45A00">
        <w:rPr>
          <w:rFonts w:ascii="標楷體" w:eastAsia="標楷體" w:hAnsi="標楷體" w:hint="eastAsia"/>
          <w:sz w:val="28"/>
          <w:szCs w:val="28"/>
        </w:rPr>
        <w:t>701元。(附件2.P</w:t>
      </w:r>
      <w:r w:rsidR="002530E5">
        <w:rPr>
          <w:rFonts w:ascii="標楷體" w:eastAsia="標楷體" w:hAnsi="標楷體" w:hint="eastAsia"/>
          <w:sz w:val="28"/>
          <w:szCs w:val="28"/>
        </w:rPr>
        <w:t>18～P30</w:t>
      </w:r>
      <w:r w:rsidRPr="00F45A00">
        <w:rPr>
          <w:rFonts w:ascii="標楷體" w:eastAsia="標楷體" w:hAnsi="標楷體" w:hint="eastAsia"/>
          <w:sz w:val="28"/>
          <w:szCs w:val="28"/>
        </w:rPr>
        <w:t>)</w:t>
      </w:r>
    </w:p>
    <w:p w14:paraId="1D71C47E" w14:textId="77777777" w:rsidR="00C07278" w:rsidRPr="00011920" w:rsidRDefault="00C07278" w:rsidP="00C07278">
      <w:pPr>
        <w:spacing w:line="0" w:lineRule="atLeast"/>
        <w:ind w:leftChars="-80" w:left="-143" w:hangingChars="19" w:hanging="49"/>
        <w:rPr>
          <w:rFonts w:ascii="標楷體" w:eastAsia="標楷體" w:hAnsi="標楷體"/>
          <w:sz w:val="26"/>
          <w:szCs w:val="26"/>
        </w:rPr>
      </w:pPr>
    </w:p>
    <w:p w14:paraId="2B6F4044" w14:textId="77777777" w:rsidR="003C6E5A" w:rsidRPr="001A6BF1" w:rsidRDefault="00493CD0" w:rsidP="006E27D9">
      <w:pPr>
        <w:spacing w:line="0" w:lineRule="atLeast"/>
        <w:ind w:leftChars="-355" w:left="-142" w:hanging="710"/>
        <w:rPr>
          <w:rFonts w:ascii="標楷體" w:eastAsia="標楷體" w:hAnsi="標楷體"/>
          <w:sz w:val="28"/>
          <w:szCs w:val="28"/>
        </w:rPr>
      </w:pPr>
      <w:r>
        <w:rPr>
          <w:rFonts w:ascii="標楷體" w:eastAsia="標楷體" w:hAnsi="標楷體" w:hint="eastAsia"/>
          <w:sz w:val="32"/>
          <w:szCs w:val="32"/>
        </w:rPr>
        <w:t xml:space="preserve"> </w:t>
      </w:r>
      <w:r w:rsidR="001A6BF1" w:rsidRPr="001A6BF1">
        <w:rPr>
          <w:rFonts w:ascii="標楷體" w:eastAsia="標楷體" w:hAnsi="標楷體" w:hint="eastAsia"/>
          <w:sz w:val="28"/>
          <w:szCs w:val="28"/>
        </w:rPr>
        <w:t>三</w:t>
      </w:r>
      <w:r w:rsidR="000F5193" w:rsidRPr="001A6BF1">
        <w:rPr>
          <w:rFonts w:ascii="標楷體" w:eastAsia="標楷體" w:hAnsi="標楷體" w:hint="eastAsia"/>
          <w:sz w:val="28"/>
          <w:szCs w:val="28"/>
        </w:rPr>
        <w:t>、</w:t>
      </w:r>
      <w:r w:rsidR="003C6E5A" w:rsidRPr="001A6BF1">
        <w:rPr>
          <w:rFonts w:ascii="標楷體" w:eastAsia="標楷體" w:hAnsi="標楷體" w:hint="eastAsia"/>
          <w:sz w:val="28"/>
          <w:szCs w:val="28"/>
        </w:rPr>
        <w:t>律師倫理風紀委員會工作報告</w:t>
      </w:r>
    </w:p>
    <w:p w14:paraId="66014DE9" w14:textId="633A524F" w:rsidR="00D87A46" w:rsidRDefault="00B074F5" w:rsidP="00980C76">
      <w:pPr>
        <w:spacing w:line="0" w:lineRule="atLeast"/>
        <w:ind w:leftChars="-59" w:left="-142"/>
        <w:rPr>
          <w:rFonts w:ascii="標楷體" w:eastAsia="標楷體" w:hAnsi="標楷體"/>
          <w:sz w:val="26"/>
          <w:szCs w:val="26"/>
        </w:rPr>
      </w:pPr>
      <w:r>
        <w:rPr>
          <w:rFonts w:ascii="標楷體" w:eastAsia="標楷體" w:hAnsi="標楷體" w:hint="eastAsia"/>
          <w:sz w:val="26"/>
          <w:szCs w:val="26"/>
        </w:rPr>
        <w:t>自</w:t>
      </w:r>
      <w:r w:rsidR="00802575">
        <w:rPr>
          <w:rFonts w:ascii="標楷體" w:eastAsia="標楷體" w:hAnsi="標楷體" w:hint="eastAsia"/>
          <w:sz w:val="26"/>
          <w:szCs w:val="26"/>
        </w:rPr>
        <w:t>1</w:t>
      </w:r>
      <w:r w:rsidR="008C0504">
        <w:rPr>
          <w:rFonts w:ascii="標楷體" w:eastAsia="標楷體" w:hAnsi="標楷體"/>
          <w:sz w:val="26"/>
          <w:szCs w:val="26"/>
        </w:rPr>
        <w:t>10</w:t>
      </w:r>
      <w:r>
        <w:rPr>
          <w:rFonts w:ascii="標楷體" w:eastAsia="標楷體" w:hAnsi="標楷體" w:hint="eastAsia"/>
          <w:sz w:val="26"/>
          <w:szCs w:val="26"/>
        </w:rPr>
        <w:t>年</w:t>
      </w:r>
      <w:r w:rsidR="008C0504">
        <w:rPr>
          <w:rFonts w:ascii="標楷體" w:eastAsia="標楷體" w:hAnsi="標楷體" w:hint="eastAsia"/>
          <w:sz w:val="26"/>
          <w:szCs w:val="26"/>
        </w:rPr>
        <w:t>1</w:t>
      </w:r>
      <w:r w:rsidR="008C0504">
        <w:rPr>
          <w:rFonts w:ascii="標楷體" w:eastAsia="標楷體" w:hAnsi="標楷體"/>
          <w:sz w:val="26"/>
          <w:szCs w:val="26"/>
        </w:rPr>
        <w:t>0</w:t>
      </w:r>
      <w:r w:rsidR="00802575">
        <w:rPr>
          <w:rFonts w:ascii="標楷體" w:eastAsia="標楷體" w:hAnsi="標楷體" w:hint="eastAsia"/>
          <w:sz w:val="26"/>
          <w:szCs w:val="26"/>
        </w:rPr>
        <w:t>月</w:t>
      </w:r>
      <w:r>
        <w:rPr>
          <w:rFonts w:ascii="標楷體" w:eastAsia="標楷體" w:hAnsi="標楷體" w:hint="eastAsia"/>
          <w:sz w:val="26"/>
          <w:szCs w:val="26"/>
        </w:rPr>
        <w:t>起至</w:t>
      </w:r>
      <w:r w:rsidR="00802575">
        <w:rPr>
          <w:rFonts w:ascii="標楷體" w:eastAsia="標楷體" w:hAnsi="標楷體" w:hint="eastAsia"/>
          <w:sz w:val="26"/>
          <w:szCs w:val="26"/>
        </w:rPr>
        <w:t>11</w:t>
      </w:r>
      <w:r w:rsidR="008C0504">
        <w:rPr>
          <w:rFonts w:ascii="標楷體" w:eastAsia="標楷體" w:hAnsi="標楷體"/>
          <w:sz w:val="26"/>
          <w:szCs w:val="26"/>
        </w:rPr>
        <w:t>1</w:t>
      </w:r>
      <w:r>
        <w:rPr>
          <w:rFonts w:ascii="標楷體" w:eastAsia="標楷體" w:hAnsi="標楷體" w:hint="eastAsia"/>
          <w:sz w:val="26"/>
          <w:szCs w:val="26"/>
        </w:rPr>
        <w:t>年</w:t>
      </w:r>
      <w:r w:rsidR="008C0504">
        <w:rPr>
          <w:rFonts w:ascii="標楷體" w:eastAsia="標楷體" w:hAnsi="標楷體" w:hint="eastAsia"/>
          <w:sz w:val="26"/>
          <w:szCs w:val="26"/>
        </w:rPr>
        <w:t>1</w:t>
      </w:r>
      <w:r w:rsidR="008C0504">
        <w:rPr>
          <w:rFonts w:ascii="標楷體" w:eastAsia="標楷體" w:hAnsi="標楷體"/>
          <w:sz w:val="26"/>
          <w:szCs w:val="26"/>
        </w:rPr>
        <w:t>1</w:t>
      </w:r>
      <w:r>
        <w:rPr>
          <w:rFonts w:ascii="標楷體" w:eastAsia="標楷體" w:hAnsi="標楷體" w:hint="eastAsia"/>
          <w:sz w:val="26"/>
          <w:szCs w:val="26"/>
        </w:rPr>
        <w:t>月止</w:t>
      </w:r>
      <w:r w:rsidR="00922C36" w:rsidRPr="00922C36">
        <w:rPr>
          <w:rFonts w:ascii="標楷體" w:eastAsia="標楷體" w:hAnsi="標楷體" w:hint="eastAsia"/>
          <w:sz w:val="26"/>
          <w:szCs w:val="26"/>
        </w:rPr>
        <w:t>受理</w:t>
      </w:r>
      <w:r w:rsidR="00802575">
        <w:rPr>
          <w:rFonts w:ascii="標楷體" w:eastAsia="標楷體" w:hAnsi="標楷體" w:hint="eastAsia"/>
          <w:sz w:val="26"/>
          <w:szCs w:val="26"/>
        </w:rPr>
        <w:t>1</w:t>
      </w:r>
      <w:r w:rsidR="00922C36" w:rsidRPr="00922C36">
        <w:rPr>
          <w:rFonts w:ascii="標楷體" w:eastAsia="標楷體" w:hAnsi="標楷體" w:hint="eastAsia"/>
          <w:sz w:val="26"/>
          <w:szCs w:val="26"/>
        </w:rPr>
        <w:t>件，已結案。</w:t>
      </w:r>
    </w:p>
    <w:p w14:paraId="5B16E259" w14:textId="77777777" w:rsidR="00922C36" w:rsidRPr="00922C36" w:rsidRDefault="00922C36" w:rsidP="00922C36">
      <w:pPr>
        <w:spacing w:line="0" w:lineRule="atLeast"/>
        <w:ind w:leftChars="-59" w:left="-142" w:firstLine="709"/>
        <w:rPr>
          <w:rFonts w:ascii="標楷體" w:eastAsia="標楷體" w:hAnsi="標楷體"/>
          <w:sz w:val="26"/>
          <w:szCs w:val="26"/>
        </w:rPr>
      </w:pPr>
    </w:p>
    <w:p w14:paraId="18F9806D" w14:textId="77777777" w:rsidR="00361FE6" w:rsidRDefault="003C6E5A" w:rsidP="00361FE6">
      <w:pPr>
        <w:pStyle w:val="a3"/>
        <w:spacing w:line="0" w:lineRule="atLeast"/>
        <w:ind w:leftChars="-413" w:left="-159" w:hangingChars="297" w:hanging="832"/>
        <w:rPr>
          <w:rFonts w:ascii="標楷體" w:eastAsia="標楷體" w:hAnsi="標楷體"/>
          <w:sz w:val="28"/>
          <w:szCs w:val="28"/>
        </w:rPr>
      </w:pPr>
      <w:r w:rsidRPr="000B2E3C">
        <w:rPr>
          <w:rFonts w:ascii="標楷體" w:eastAsia="標楷體" w:hAnsi="標楷體" w:hint="eastAsia"/>
          <w:sz w:val="28"/>
          <w:szCs w:val="28"/>
        </w:rPr>
        <w:t xml:space="preserve">  </w:t>
      </w:r>
      <w:r w:rsidR="001A6BF1">
        <w:rPr>
          <w:rFonts w:ascii="標楷體" w:eastAsia="標楷體" w:hAnsi="標楷體" w:hint="eastAsia"/>
          <w:sz w:val="28"/>
          <w:szCs w:val="28"/>
        </w:rPr>
        <w:t>四</w:t>
      </w:r>
      <w:r w:rsidRPr="000B2E3C">
        <w:rPr>
          <w:rFonts w:ascii="標楷體" w:eastAsia="標楷體" w:hAnsi="標楷體" w:hint="eastAsia"/>
          <w:sz w:val="28"/>
          <w:szCs w:val="28"/>
        </w:rPr>
        <w:t>、會員在職進修委員會工作報告</w:t>
      </w:r>
    </w:p>
    <w:p w14:paraId="79E48266" w14:textId="77777777" w:rsidR="00664F61" w:rsidRDefault="00361FE6" w:rsidP="00CC42A4">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32EC2">
        <w:rPr>
          <w:rFonts w:ascii="標楷體" w:eastAsia="標楷體" w:hAnsi="標楷體"/>
          <w:sz w:val="28"/>
          <w:szCs w:val="28"/>
        </w:rPr>
        <w:t xml:space="preserve">  </w:t>
      </w:r>
      <w:r>
        <w:rPr>
          <w:rFonts w:ascii="標楷體" w:eastAsia="標楷體" w:hAnsi="標楷體" w:hint="eastAsia"/>
          <w:sz w:val="28"/>
          <w:szCs w:val="28"/>
        </w:rPr>
        <w:t>1.</w:t>
      </w:r>
      <w:r w:rsidR="00632EC2">
        <w:rPr>
          <w:rFonts w:ascii="標楷體" w:eastAsia="標楷體" w:hAnsi="標楷體" w:hint="eastAsia"/>
          <w:sz w:val="28"/>
          <w:szCs w:val="28"/>
        </w:rPr>
        <w:t>本會定於111年3月12日(星期六)上午9時至12時於尚順君樂飯店</w:t>
      </w:r>
      <w:r w:rsidR="00632EC2">
        <w:rPr>
          <w:rFonts w:ascii="標楷體" w:eastAsia="標楷體" w:hAnsi="標楷體" w:cs="Helvetica" w:hint="eastAsia"/>
          <w:color w:val="000000"/>
          <w:sz w:val="28"/>
          <w:szCs w:val="28"/>
        </w:rPr>
        <w:t>舉</w:t>
      </w:r>
      <w:r w:rsidR="00632EC2">
        <w:rPr>
          <w:rFonts w:ascii="標楷體" w:eastAsia="標楷體" w:hAnsi="標楷體" w:hint="eastAsia"/>
          <w:sz w:val="28"/>
          <w:szCs w:val="28"/>
        </w:rPr>
        <w:t>辦</w:t>
      </w:r>
      <w:r w:rsidR="00632EC2" w:rsidRPr="0068565E">
        <w:rPr>
          <w:rFonts w:ascii="標楷體" w:eastAsia="標楷體" w:hAnsi="標楷體" w:hint="eastAsia"/>
          <w:sz w:val="28"/>
          <w:szCs w:val="28"/>
        </w:rPr>
        <w:t>「</w:t>
      </w:r>
      <w:r w:rsidR="00632EC2">
        <w:rPr>
          <w:rFonts w:ascii="標楷體" w:eastAsia="標楷體" w:hAnsi="標楷體" w:hint="eastAsia"/>
          <w:sz w:val="28"/>
          <w:szCs w:val="28"/>
        </w:rPr>
        <w:t>故</w:t>
      </w:r>
      <w:r w:rsidR="00664F61">
        <w:rPr>
          <w:rFonts w:ascii="標楷體" w:eastAsia="標楷體" w:hAnsi="標楷體" w:hint="eastAsia"/>
          <w:sz w:val="28"/>
          <w:szCs w:val="28"/>
        </w:rPr>
        <w:t xml:space="preserve"> </w:t>
      </w:r>
    </w:p>
    <w:p w14:paraId="32ABDA62" w14:textId="77777777" w:rsidR="00664F61" w:rsidRDefault="00664F61" w:rsidP="00CC42A4">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32EC2">
        <w:rPr>
          <w:rFonts w:ascii="標楷體" w:eastAsia="標楷體" w:hAnsi="標楷體" w:hint="eastAsia"/>
          <w:sz w:val="28"/>
          <w:szCs w:val="28"/>
        </w:rPr>
        <w:t>事影響力:如何打造動人故事?</w:t>
      </w:r>
      <w:r w:rsidR="00632EC2" w:rsidRPr="0068565E">
        <w:rPr>
          <w:rFonts w:ascii="標楷體" w:eastAsia="標楷體" w:hAnsi="標楷體" w:hint="eastAsia"/>
          <w:sz w:val="28"/>
          <w:szCs w:val="28"/>
        </w:rPr>
        <w:t>」</w:t>
      </w:r>
      <w:r w:rsidR="00632EC2">
        <w:rPr>
          <w:rFonts w:ascii="標楷體" w:eastAsia="標楷體" w:hAnsi="標楷體" w:hint="eastAsia"/>
          <w:sz w:val="28"/>
          <w:szCs w:val="28"/>
        </w:rPr>
        <w:t>共3小時之在職進修課程，邀請暢銷作家歐陽</w:t>
      </w:r>
    </w:p>
    <w:p w14:paraId="29FE4E94" w14:textId="77777777" w:rsidR="007656A7" w:rsidRDefault="00664F61" w:rsidP="007656A7">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32EC2">
        <w:rPr>
          <w:rFonts w:ascii="標楷體" w:eastAsia="標楷體" w:hAnsi="標楷體" w:hint="eastAsia"/>
          <w:sz w:val="28"/>
          <w:szCs w:val="28"/>
        </w:rPr>
        <w:t>立中擔任講座，</w:t>
      </w:r>
      <w:r>
        <w:rPr>
          <w:rFonts w:ascii="標楷體" w:eastAsia="標楷體" w:hAnsi="標楷體" w:hint="eastAsia"/>
          <w:sz w:val="28"/>
          <w:szCs w:val="28"/>
        </w:rPr>
        <w:t>計有會員22人參加，花費47</w:t>
      </w:r>
      <w:r>
        <w:rPr>
          <w:rFonts w:ascii="標楷體" w:eastAsia="標楷體" w:hAnsi="標楷體"/>
          <w:sz w:val="28"/>
          <w:szCs w:val="28"/>
        </w:rPr>
        <w:t>,</w:t>
      </w:r>
      <w:r>
        <w:rPr>
          <w:rFonts w:ascii="標楷體" w:eastAsia="標楷體" w:hAnsi="標楷體" w:hint="eastAsia"/>
          <w:sz w:val="28"/>
          <w:szCs w:val="28"/>
        </w:rPr>
        <w:t>040元。</w:t>
      </w:r>
    </w:p>
    <w:p w14:paraId="6A0F50F6" w14:textId="77777777" w:rsidR="007656A7" w:rsidRDefault="007656A7" w:rsidP="007656A7">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64F61">
        <w:rPr>
          <w:rFonts w:ascii="標楷體" w:eastAsia="標楷體" w:hAnsi="標楷體" w:hint="eastAsia"/>
          <w:sz w:val="28"/>
          <w:szCs w:val="28"/>
        </w:rPr>
        <w:t xml:space="preserve"> </w:t>
      </w:r>
      <w:r w:rsidR="009C4EBE">
        <w:rPr>
          <w:rFonts w:ascii="標楷體" w:eastAsia="標楷體" w:hAnsi="標楷體" w:hint="eastAsia"/>
          <w:sz w:val="28"/>
          <w:szCs w:val="28"/>
        </w:rPr>
        <w:t>2</w:t>
      </w:r>
      <w:r w:rsidR="006A1AC7">
        <w:rPr>
          <w:rFonts w:ascii="標楷體" w:eastAsia="標楷體" w:hAnsi="標楷體" w:hint="eastAsia"/>
          <w:sz w:val="28"/>
          <w:szCs w:val="28"/>
        </w:rPr>
        <w:t>.</w:t>
      </w:r>
      <w:r>
        <w:rPr>
          <w:rFonts w:ascii="標楷體" w:eastAsia="標楷體" w:hAnsi="標楷體" w:hint="eastAsia"/>
          <w:sz w:val="28"/>
          <w:szCs w:val="28"/>
        </w:rPr>
        <w:t>本會與臺灣苗栗地方法院家事庭及財團法人法律扶助基金會苗栗分會定於111</w:t>
      </w:r>
    </w:p>
    <w:p w14:paraId="5C9ECEA2" w14:textId="77777777" w:rsidR="00E1359E" w:rsidRDefault="007656A7" w:rsidP="007656A7">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年7月28日</w:t>
      </w:r>
      <w:r w:rsidR="00A66215">
        <w:rPr>
          <w:rFonts w:ascii="標楷體" w:eastAsia="標楷體" w:hAnsi="標楷體" w:hint="eastAsia"/>
          <w:sz w:val="28"/>
          <w:szCs w:val="28"/>
        </w:rPr>
        <w:t>以現場及線上方式</w:t>
      </w:r>
      <w:r>
        <w:rPr>
          <w:rFonts w:ascii="標楷體" w:eastAsia="標楷體" w:hAnsi="標楷體" w:hint="eastAsia"/>
          <w:sz w:val="28"/>
          <w:szCs w:val="28"/>
        </w:rPr>
        <w:t>合辦家事專題講習課程:</w:t>
      </w:r>
      <w:r w:rsidR="00E1359E">
        <w:rPr>
          <w:rFonts w:ascii="標楷體" w:eastAsia="標楷體" w:hAnsi="標楷體" w:hint="eastAsia"/>
          <w:sz w:val="28"/>
          <w:szCs w:val="28"/>
        </w:rPr>
        <w:t>『</w:t>
      </w:r>
      <w:r w:rsidRPr="007656A7">
        <w:rPr>
          <w:rFonts w:ascii="標楷體" w:eastAsia="標楷體" w:hAnsi="標楷體" w:hint="eastAsia"/>
          <w:sz w:val="28"/>
          <w:szCs w:val="28"/>
        </w:rPr>
        <w:t>從性別主流化觀點談</w:t>
      </w:r>
    </w:p>
    <w:p w14:paraId="672369FC" w14:textId="77777777" w:rsidR="00E1359E" w:rsidRDefault="00E1359E" w:rsidP="00A66215">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7656A7" w:rsidRPr="007656A7">
        <w:rPr>
          <w:rFonts w:ascii="標楷體" w:eastAsia="標楷體" w:hAnsi="標楷體" w:hint="eastAsia"/>
          <w:sz w:val="28"/>
          <w:szCs w:val="28"/>
        </w:rPr>
        <w:t>婚姻諮商與離婚調解-名人離婚事件之省思</w:t>
      </w:r>
      <w:r>
        <w:rPr>
          <w:rFonts w:ascii="標楷體" w:eastAsia="標楷體" w:hAnsi="標楷體" w:hint="eastAsia"/>
          <w:sz w:val="28"/>
          <w:szCs w:val="28"/>
        </w:rPr>
        <w:t>』</w:t>
      </w:r>
      <w:r w:rsidR="007656A7">
        <w:rPr>
          <w:rFonts w:ascii="標楷體" w:eastAsia="標楷體" w:hAnsi="標楷體" w:hint="eastAsia"/>
          <w:sz w:val="28"/>
          <w:szCs w:val="28"/>
        </w:rPr>
        <w:t>及</w:t>
      </w:r>
      <w:r>
        <w:rPr>
          <w:rFonts w:ascii="標楷體" w:eastAsia="標楷體" w:hAnsi="標楷體" w:hint="eastAsia"/>
          <w:sz w:val="28"/>
          <w:szCs w:val="28"/>
        </w:rPr>
        <w:t>「</w:t>
      </w:r>
      <w:r w:rsidR="007656A7" w:rsidRPr="007656A7">
        <w:rPr>
          <w:rFonts w:ascii="標楷體" w:eastAsia="標楷體" w:hAnsi="標楷體" w:hint="eastAsia"/>
          <w:sz w:val="28"/>
          <w:szCs w:val="28"/>
        </w:rPr>
        <w:t>從兒童權利公約未成年子女</w:t>
      </w:r>
    </w:p>
    <w:p w14:paraId="150A75D6" w14:textId="77777777" w:rsidR="00E1359E" w:rsidRDefault="00E1359E" w:rsidP="00A66215">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7656A7" w:rsidRPr="007656A7">
        <w:rPr>
          <w:rFonts w:ascii="標楷體" w:eastAsia="標楷體" w:hAnsi="標楷體" w:hint="eastAsia"/>
          <w:sz w:val="28"/>
          <w:szCs w:val="28"/>
        </w:rPr>
        <w:t>最佳利益談家事調解中合作父母與親只會面交往之安排</w:t>
      </w:r>
      <w:r>
        <w:rPr>
          <w:rFonts w:ascii="標楷體" w:eastAsia="標楷體" w:hAnsi="標楷體" w:hint="eastAsia"/>
          <w:sz w:val="28"/>
          <w:szCs w:val="28"/>
        </w:rPr>
        <w:t>』</w:t>
      </w:r>
      <w:r w:rsidR="00BE1E1D">
        <w:rPr>
          <w:rFonts w:ascii="標楷體" w:eastAsia="標楷體" w:hAnsi="標楷體" w:hint="eastAsia"/>
          <w:sz w:val="28"/>
          <w:szCs w:val="28"/>
        </w:rPr>
        <w:t>，本會負擔講師鐘點</w:t>
      </w:r>
    </w:p>
    <w:p w14:paraId="260E55A7" w14:textId="54AAD758" w:rsidR="007656A7" w:rsidRDefault="00E1359E" w:rsidP="00A66215">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BE1E1D">
        <w:rPr>
          <w:rFonts w:ascii="標楷體" w:eastAsia="標楷體" w:hAnsi="標楷體" w:hint="eastAsia"/>
          <w:sz w:val="28"/>
          <w:szCs w:val="28"/>
        </w:rPr>
        <w:t>費及交通費共花費25</w:t>
      </w:r>
      <w:r w:rsidR="00BE1E1D">
        <w:rPr>
          <w:rFonts w:ascii="標楷體" w:eastAsia="標楷體" w:hAnsi="標楷體"/>
          <w:sz w:val="28"/>
          <w:szCs w:val="28"/>
        </w:rPr>
        <w:t>,</w:t>
      </w:r>
      <w:r w:rsidR="00BE1E1D">
        <w:rPr>
          <w:rFonts w:ascii="標楷體" w:eastAsia="標楷體" w:hAnsi="標楷體" w:hint="eastAsia"/>
          <w:sz w:val="28"/>
          <w:szCs w:val="28"/>
        </w:rPr>
        <w:t>62</w:t>
      </w:r>
      <w:r w:rsidR="00A66215">
        <w:rPr>
          <w:rFonts w:ascii="標楷體" w:eastAsia="標楷體" w:hAnsi="標楷體" w:hint="eastAsia"/>
          <w:sz w:val="28"/>
          <w:szCs w:val="28"/>
        </w:rPr>
        <w:t>6</w:t>
      </w:r>
      <w:r w:rsidR="00BE1E1D">
        <w:rPr>
          <w:rFonts w:ascii="標楷體" w:eastAsia="標楷體" w:hAnsi="標楷體" w:hint="eastAsia"/>
          <w:sz w:val="28"/>
          <w:szCs w:val="28"/>
        </w:rPr>
        <w:t>元</w:t>
      </w:r>
      <w:r w:rsidR="007656A7">
        <w:rPr>
          <w:rFonts w:ascii="標楷體" w:eastAsia="標楷體" w:hAnsi="標楷體" w:hint="eastAsia"/>
          <w:sz w:val="28"/>
          <w:szCs w:val="28"/>
        </w:rPr>
        <w:t>。</w:t>
      </w:r>
    </w:p>
    <w:p w14:paraId="3BC71D46" w14:textId="77777777" w:rsidR="00E1359E" w:rsidRPr="00E1359E" w:rsidRDefault="00A66215" w:rsidP="00E1359E">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3.</w:t>
      </w:r>
      <w:r w:rsidR="00E1359E" w:rsidRPr="00E1359E">
        <w:rPr>
          <w:rFonts w:ascii="標楷體" w:eastAsia="標楷體" w:hAnsi="標楷體" w:hint="eastAsia"/>
          <w:sz w:val="28"/>
          <w:szCs w:val="28"/>
        </w:rPr>
        <w:t>本會與臺灣苗栗地方法院定期於111年11月16日以現場及線上方式合辦家事</w:t>
      </w:r>
    </w:p>
    <w:p w14:paraId="15FA7BD3" w14:textId="77777777" w:rsidR="00E1359E" w:rsidRDefault="00E1359E" w:rsidP="00E1359E">
      <w:pPr>
        <w:spacing w:line="0" w:lineRule="atLeast"/>
        <w:rPr>
          <w:rFonts w:ascii="標楷體" w:eastAsia="標楷體" w:hAnsi="標楷體"/>
          <w:sz w:val="28"/>
          <w:szCs w:val="28"/>
        </w:rPr>
      </w:pPr>
      <w:r w:rsidRPr="00E1359E">
        <w:rPr>
          <w:rFonts w:ascii="標楷體" w:eastAsia="標楷體" w:hAnsi="標楷體" w:hint="eastAsia"/>
          <w:sz w:val="28"/>
          <w:szCs w:val="28"/>
        </w:rPr>
        <w:t xml:space="preserve"> 專題講習課程:</w:t>
      </w:r>
      <w:r>
        <w:rPr>
          <w:rFonts w:ascii="標楷體" w:eastAsia="標楷體" w:hAnsi="標楷體" w:hint="eastAsia"/>
          <w:sz w:val="28"/>
          <w:szCs w:val="28"/>
        </w:rPr>
        <w:t>『</w:t>
      </w:r>
      <w:r w:rsidRPr="00E1359E">
        <w:rPr>
          <w:rFonts w:ascii="標楷體" w:eastAsia="標楷體" w:hAnsi="標楷體" w:hint="eastAsia"/>
          <w:sz w:val="28"/>
          <w:szCs w:val="28"/>
        </w:rPr>
        <w:t>調解技巧與調解倫理-以親權事件為中心</w:t>
      </w:r>
      <w:r>
        <w:rPr>
          <w:rFonts w:ascii="標楷體" w:eastAsia="標楷體" w:hAnsi="標楷體" w:hint="eastAsia"/>
          <w:sz w:val="28"/>
          <w:szCs w:val="28"/>
        </w:rPr>
        <w:t>』</w:t>
      </w:r>
      <w:r w:rsidRPr="00E1359E">
        <w:rPr>
          <w:rFonts w:ascii="標楷體" w:eastAsia="標楷體" w:hAnsi="標楷體" w:hint="eastAsia"/>
          <w:sz w:val="28"/>
          <w:szCs w:val="28"/>
        </w:rPr>
        <w:t>及</w:t>
      </w:r>
      <w:r>
        <w:rPr>
          <w:rFonts w:ascii="標楷體" w:eastAsia="標楷體" w:hAnsi="標楷體" w:hint="eastAsia"/>
          <w:sz w:val="28"/>
          <w:szCs w:val="28"/>
        </w:rPr>
        <w:t>『</w:t>
      </w:r>
      <w:r w:rsidRPr="00E1359E">
        <w:rPr>
          <w:rFonts w:ascii="標楷體" w:eastAsia="標楷體" w:hAnsi="標楷體" w:hint="eastAsia"/>
          <w:sz w:val="28"/>
          <w:szCs w:val="28"/>
        </w:rPr>
        <w:t>信託基礎架</w:t>
      </w:r>
    </w:p>
    <w:p w14:paraId="387DA2CD" w14:textId="77777777" w:rsidR="00E1359E" w:rsidRDefault="00E1359E" w:rsidP="00E1359E">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Pr="00E1359E">
        <w:rPr>
          <w:rFonts w:ascii="標楷體" w:eastAsia="標楷體" w:hAnsi="標楷體" w:hint="eastAsia"/>
          <w:sz w:val="28"/>
          <w:szCs w:val="28"/>
        </w:rPr>
        <w:t>構、信託實務（含養老信託、安養信託、監護制度與信託、遺囑信託、保險金</w:t>
      </w:r>
    </w:p>
    <w:p w14:paraId="4D708A15" w14:textId="219B8759" w:rsidR="00F45A00" w:rsidRDefault="00E1359E" w:rsidP="00F45A00">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F45A00">
        <w:rPr>
          <w:rFonts w:ascii="標楷體" w:eastAsia="標楷體" w:hAnsi="標楷體"/>
          <w:sz w:val="28"/>
          <w:szCs w:val="28"/>
        </w:rPr>
        <w:t xml:space="preserve">       </w:t>
      </w:r>
      <w:r w:rsidRPr="00E1359E">
        <w:rPr>
          <w:rFonts w:ascii="標楷體" w:eastAsia="標楷體" w:hAnsi="標楷體" w:hint="eastAsia"/>
          <w:sz w:val="28"/>
          <w:szCs w:val="28"/>
        </w:rPr>
        <w:t>信託等）</w:t>
      </w:r>
      <w:r>
        <w:rPr>
          <w:rFonts w:ascii="標楷體" w:eastAsia="標楷體" w:hAnsi="標楷體" w:hint="eastAsia"/>
          <w:sz w:val="28"/>
          <w:szCs w:val="28"/>
        </w:rPr>
        <w:t>』</w:t>
      </w:r>
      <w:r w:rsidR="00F45A00">
        <w:rPr>
          <w:rFonts w:ascii="標楷體" w:eastAsia="標楷體" w:hAnsi="標楷體" w:hint="eastAsia"/>
          <w:sz w:val="28"/>
          <w:szCs w:val="28"/>
        </w:rPr>
        <w:t>本會負擔講師鐘點費及交通費共花費25</w:t>
      </w:r>
      <w:r w:rsidR="00F45A00">
        <w:rPr>
          <w:rFonts w:ascii="標楷體" w:eastAsia="標楷體" w:hAnsi="標楷體"/>
          <w:sz w:val="28"/>
          <w:szCs w:val="28"/>
        </w:rPr>
        <w:t>,720</w:t>
      </w:r>
      <w:r w:rsidR="00F45A00">
        <w:rPr>
          <w:rFonts w:ascii="標楷體" w:eastAsia="標楷體" w:hAnsi="標楷體" w:hint="eastAsia"/>
          <w:sz w:val="28"/>
          <w:szCs w:val="28"/>
        </w:rPr>
        <w:t>元。</w:t>
      </w:r>
    </w:p>
    <w:p w14:paraId="401B7960" w14:textId="77777777" w:rsidR="00B96C94" w:rsidRDefault="00B96C94" w:rsidP="00B96C94">
      <w:pPr>
        <w:spacing w:line="0" w:lineRule="atLeast"/>
        <w:rPr>
          <w:rFonts w:ascii="標楷體" w:eastAsia="標楷體" w:hAnsi="標楷體"/>
          <w:sz w:val="28"/>
          <w:szCs w:val="28"/>
        </w:rPr>
      </w:pPr>
    </w:p>
    <w:p w14:paraId="111763CC" w14:textId="77777777" w:rsidR="00FF4B6A" w:rsidRDefault="00B96C94" w:rsidP="00FF4B6A">
      <w:pPr>
        <w:spacing w:line="0" w:lineRule="atLeast"/>
        <w:ind w:hanging="708"/>
        <w:rPr>
          <w:rFonts w:ascii="標楷體" w:eastAsia="標楷體" w:hAnsi="標楷體"/>
          <w:sz w:val="28"/>
          <w:szCs w:val="28"/>
        </w:rPr>
      </w:pPr>
      <w:r>
        <w:rPr>
          <w:rFonts w:ascii="標楷體" w:eastAsia="標楷體" w:hAnsi="標楷體" w:hint="eastAsia"/>
          <w:sz w:val="28"/>
          <w:szCs w:val="28"/>
        </w:rPr>
        <w:t xml:space="preserve"> </w:t>
      </w:r>
      <w:r w:rsidRPr="00B96C94">
        <w:rPr>
          <w:rFonts w:ascii="標楷體" w:eastAsia="標楷體" w:hAnsi="標楷體" w:hint="eastAsia"/>
          <w:sz w:val="28"/>
          <w:szCs w:val="28"/>
        </w:rPr>
        <w:t>五、會員福利與社會服務委員會工作報告</w:t>
      </w:r>
    </w:p>
    <w:p w14:paraId="1E4DE139" w14:textId="6DF4A3DC" w:rsidR="00366851" w:rsidRDefault="00FF4B6A" w:rsidP="00366851">
      <w:pPr>
        <w:spacing w:line="0" w:lineRule="atLeast"/>
        <w:ind w:hanging="708"/>
        <w:rPr>
          <w:rFonts w:ascii="標楷體" w:eastAsia="標楷體" w:hAnsi="標楷體"/>
          <w:bCs/>
          <w:sz w:val="28"/>
          <w:szCs w:val="28"/>
        </w:rPr>
      </w:pPr>
      <w:r>
        <w:rPr>
          <w:rFonts w:ascii="標楷體" w:eastAsia="標楷體" w:hAnsi="標楷體" w:hint="eastAsia"/>
          <w:sz w:val="28"/>
          <w:szCs w:val="28"/>
        </w:rPr>
        <w:t xml:space="preserve">    </w:t>
      </w:r>
      <w:r w:rsidR="00B96C94">
        <w:rPr>
          <w:rFonts w:ascii="標楷體" w:eastAsia="標楷體" w:hAnsi="標楷體" w:hint="eastAsia"/>
          <w:sz w:val="28"/>
          <w:szCs w:val="28"/>
        </w:rPr>
        <w:t>1.</w:t>
      </w:r>
      <w:r>
        <w:rPr>
          <w:rFonts w:ascii="標楷體" w:eastAsia="標楷體" w:hAnsi="標楷體" w:hint="eastAsia"/>
          <w:sz w:val="28"/>
          <w:szCs w:val="28"/>
        </w:rPr>
        <w:t>定期於111年10月1日(星期六)續辦一日遊旅遊活動，擇定由康福旅行社(可樂旅遊)規劃之</w:t>
      </w:r>
      <w:r w:rsidRPr="00EA53EF">
        <w:rPr>
          <w:rFonts w:ascii="標楷體" w:eastAsia="標楷體" w:hAnsi="標楷體" w:hint="eastAsia"/>
          <w:sz w:val="28"/>
          <w:szCs w:val="28"/>
        </w:rPr>
        <w:t>「超夯X PARK、橫山書法藝術館一日遊」</w:t>
      </w:r>
      <w:r>
        <w:rPr>
          <w:rFonts w:ascii="標楷體" w:eastAsia="標楷體" w:hAnsi="標楷體" w:hint="eastAsia"/>
          <w:sz w:val="28"/>
          <w:szCs w:val="28"/>
        </w:rPr>
        <w:t>。活動日</w:t>
      </w:r>
      <w:r w:rsidRPr="00FF4B6A">
        <w:rPr>
          <w:rFonts w:ascii="標楷體" w:eastAsia="標楷體" w:hAnsi="標楷體" w:hint="eastAsia"/>
          <w:sz w:val="28"/>
          <w:szCs w:val="28"/>
        </w:rPr>
        <w:t>因逢</w:t>
      </w:r>
      <w:r>
        <w:rPr>
          <w:rFonts w:ascii="標楷體" w:eastAsia="標楷體" w:hAnsi="標楷體" w:hint="eastAsia"/>
          <w:sz w:val="28"/>
          <w:szCs w:val="28"/>
        </w:rPr>
        <w:t>橫山書法藝術館換展休館</w:t>
      </w:r>
      <w:r>
        <w:rPr>
          <w:rFonts w:ascii="標楷體" w:eastAsia="標楷體" w:hAnsi="標楷體" w:hint="eastAsia"/>
          <w:bCs/>
          <w:sz w:val="28"/>
          <w:szCs w:val="28"/>
        </w:rPr>
        <w:t>，變更行程為參訪馬祖新村，</w:t>
      </w:r>
      <w:r w:rsidR="00927B97">
        <w:rPr>
          <w:rFonts w:ascii="標楷體" w:eastAsia="標楷體" w:hAnsi="標楷體" w:hint="eastAsia"/>
          <w:sz w:val="26"/>
          <w:szCs w:val="26"/>
        </w:rPr>
        <w:t>計有會員及眷屬</w:t>
      </w:r>
      <w:r w:rsidR="005127AF">
        <w:rPr>
          <w:rFonts w:ascii="標楷體" w:eastAsia="標楷體" w:hAnsi="標楷體" w:hint="eastAsia"/>
          <w:bCs/>
          <w:sz w:val="28"/>
          <w:szCs w:val="28"/>
        </w:rPr>
        <w:t>75人報名參加，活動圓滿結束，花費計105</w:t>
      </w:r>
      <w:r w:rsidR="005127AF">
        <w:rPr>
          <w:rFonts w:ascii="標楷體" w:eastAsia="標楷體" w:hAnsi="標楷體"/>
          <w:bCs/>
          <w:sz w:val="28"/>
          <w:szCs w:val="28"/>
        </w:rPr>
        <w:t>,</w:t>
      </w:r>
      <w:r w:rsidR="005127AF">
        <w:rPr>
          <w:rFonts w:ascii="標楷體" w:eastAsia="標楷體" w:hAnsi="標楷體" w:hint="eastAsia"/>
          <w:bCs/>
          <w:sz w:val="28"/>
          <w:szCs w:val="28"/>
        </w:rPr>
        <w:t>465元。</w:t>
      </w:r>
    </w:p>
    <w:p w14:paraId="67D10122" w14:textId="3D2BA933" w:rsidR="005127AF" w:rsidRDefault="00366851" w:rsidP="00366851">
      <w:pPr>
        <w:spacing w:line="0" w:lineRule="atLeast"/>
        <w:ind w:hanging="708"/>
        <w:rPr>
          <w:rFonts w:ascii="標楷體" w:eastAsia="標楷體" w:hAnsi="標楷體"/>
          <w:bCs/>
          <w:sz w:val="28"/>
          <w:szCs w:val="28"/>
        </w:rPr>
      </w:pPr>
      <w:r>
        <w:rPr>
          <w:rFonts w:ascii="標楷體" w:eastAsia="標楷體" w:hAnsi="標楷體" w:hint="eastAsia"/>
          <w:bCs/>
          <w:sz w:val="28"/>
          <w:szCs w:val="28"/>
        </w:rPr>
        <w:t xml:space="preserve">   </w:t>
      </w:r>
      <w:r w:rsidR="005127AF">
        <w:rPr>
          <w:rFonts w:ascii="標楷體" w:eastAsia="標楷體" w:hAnsi="標楷體" w:hint="eastAsia"/>
          <w:bCs/>
          <w:sz w:val="28"/>
          <w:szCs w:val="28"/>
        </w:rPr>
        <w:t xml:space="preserve"> 2.</w:t>
      </w:r>
      <w:r w:rsidRPr="004C741E">
        <w:rPr>
          <w:rFonts w:ascii="標楷體" w:eastAsia="標楷體" w:hAnsi="標楷體" w:hint="eastAsia"/>
          <w:sz w:val="28"/>
          <w:szCs w:val="28"/>
        </w:rPr>
        <w:t>定期於111年11月12至13日(六、日)辦理國內旅遊，擇定康福旅行社(可樂旅遊)規劃之「溪頭打妖怪～雲霧繚繞杉林溪、米堤饗宴之旅」</w:t>
      </w:r>
      <w:r>
        <w:rPr>
          <w:rFonts w:ascii="標楷體" w:eastAsia="標楷體" w:hAnsi="標楷體" w:hint="eastAsia"/>
          <w:bCs/>
          <w:sz w:val="28"/>
          <w:szCs w:val="28"/>
        </w:rPr>
        <w:t>，計有會員及寶眷67人報名參加</w:t>
      </w:r>
      <w:r w:rsidR="00B63308">
        <w:rPr>
          <w:rFonts w:ascii="標楷體" w:eastAsia="標楷體" w:hAnsi="標楷體" w:hint="eastAsia"/>
          <w:bCs/>
          <w:sz w:val="28"/>
          <w:szCs w:val="28"/>
        </w:rPr>
        <w:t>，花費182</w:t>
      </w:r>
      <w:r w:rsidR="00B63308">
        <w:rPr>
          <w:rFonts w:ascii="標楷體" w:eastAsia="標楷體" w:hAnsi="標楷體"/>
          <w:bCs/>
          <w:sz w:val="28"/>
          <w:szCs w:val="28"/>
        </w:rPr>
        <w:t>,</w:t>
      </w:r>
      <w:r w:rsidR="00B63308">
        <w:rPr>
          <w:rFonts w:ascii="標楷體" w:eastAsia="標楷體" w:hAnsi="標楷體" w:hint="eastAsia"/>
          <w:bCs/>
          <w:sz w:val="28"/>
          <w:szCs w:val="28"/>
        </w:rPr>
        <w:t>655元</w:t>
      </w:r>
      <w:r>
        <w:rPr>
          <w:rFonts w:ascii="標楷體" w:eastAsia="標楷體" w:hAnsi="標楷體" w:hint="eastAsia"/>
          <w:bCs/>
          <w:sz w:val="28"/>
          <w:szCs w:val="28"/>
        </w:rPr>
        <w:t>。</w:t>
      </w:r>
    </w:p>
    <w:p w14:paraId="0674E53A" w14:textId="315E55C6" w:rsidR="00FF4B6A" w:rsidRDefault="00FF4B6A" w:rsidP="00366851">
      <w:pPr>
        <w:spacing w:line="0" w:lineRule="atLeast"/>
        <w:ind w:hanging="708"/>
        <w:rPr>
          <w:rFonts w:ascii="標楷體" w:eastAsia="標楷體" w:hAnsi="標楷體"/>
          <w:b/>
          <w:sz w:val="36"/>
          <w:szCs w:val="36"/>
        </w:rPr>
      </w:pPr>
      <w:r w:rsidRPr="00FF4B6A">
        <w:rPr>
          <w:rFonts w:ascii="標楷體" w:eastAsia="標楷體" w:hAnsi="標楷體" w:hint="eastAsia"/>
          <w:b/>
          <w:sz w:val="36"/>
          <w:szCs w:val="36"/>
        </w:rPr>
        <w:t>柒、監事會報告</w:t>
      </w:r>
    </w:p>
    <w:p w14:paraId="76D46501" w14:textId="486ED560" w:rsidR="00FC44D6" w:rsidRPr="005127A0" w:rsidRDefault="00FC44D6" w:rsidP="00FC44D6">
      <w:pPr>
        <w:spacing w:line="0" w:lineRule="atLeast"/>
        <w:ind w:leftChars="-177" w:left="31" w:hangingChars="163" w:hanging="456"/>
        <w:jc w:val="both"/>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由本會</w:t>
      </w:r>
      <w:r>
        <w:rPr>
          <w:rFonts w:ascii="標楷體" w:eastAsia="標楷體" w:hAnsi="標楷體" w:hint="eastAsia"/>
          <w:sz w:val="28"/>
          <w:szCs w:val="28"/>
        </w:rPr>
        <w:t>黃</w:t>
      </w:r>
      <w:r w:rsidRPr="005127A0">
        <w:rPr>
          <w:rFonts w:ascii="標楷體" w:eastAsia="標楷體" w:hAnsi="標楷體" w:hint="eastAsia"/>
          <w:sz w:val="28"/>
          <w:szCs w:val="28"/>
        </w:rPr>
        <w:t>常務監事</w:t>
      </w:r>
      <w:r>
        <w:rPr>
          <w:rFonts w:ascii="標楷體" w:eastAsia="標楷體" w:hAnsi="標楷體" w:hint="eastAsia"/>
          <w:sz w:val="28"/>
          <w:szCs w:val="28"/>
        </w:rPr>
        <w:t>淑齡</w:t>
      </w:r>
      <w:r w:rsidRPr="005127A0">
        <w:rPr>
          <w:rFonts w:ascii="標楷體" w:eastAsia="標楷體" w:hAnsi="標楷體" w:hint="eastAsia"/>
          <w:sz w:val="28"/>
          <w:szCs w:val="28"/>
        </w:rPr>
        <w:t>報告</w:t>
      </w:r>
    </w:p>
    <w:p w14:paraId="50C3C839" w14:textId="1760105A" w:rsidR="00FC44D6" w:rsidRDefault="00FC44D6" w:rsidP="00FC44D6">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1.110</w:t>
      </w:r>
      <w:r w:rsidRPr="005127A0">
        <w:rPr>
          <w:rFonts w:ascii="標楷體" w:eastAsia="標楷體" w:hAnsi="標楷體" w:hint="eastAsia"/>
          <w:sz w:val="28"/>
          <w:szCs w:val="28"/>
        </w:rPr>
        <w:t>年</w:t>
      </w:r>
      <w:r>
        <w:rPr>
          <w:rFonts w:ascii="標楷體" w:eastAsia="標楷體" w:hAnsi="標楷體" w:hint="eastAsia"/>
          <w:sz w:val="28"/>
          <w:szCs w:val="28"/>
        </w:rPr>
        <w:t>11</w:t>
      </w:r>
      <w:r w:rsidRPr="005127A0">
        <w:rPr>
          <w:rFonts w:ascii="標楷體" w:eastAsia="標楷體" w:hAnsi="標楷體" w:hint="eastAsia"/>
          <w:sz w:val="28"/>
          <w:szCs w:val="28"/>
        </w:rPr>
        <w:t>月至</w:t>
      </w:r>
      <w:r>
        <w:rPr>
          <w:rFonts w:ascii="標楷體" w:eastAsia="標楷體" w:hAnsi="標楷體" w:hint="eastAsia"/>
          <w:sz w:val="28"/>
          <w:szCs w:val="28"/>
        </w:rPr>
        <w:t>111</w:t>
      </w:r>
      <w:r w:rsidRPr="005127A0">
        <w:rPr>
          <w:rFonts w:ascii="標楷體" w:eastAsia="標楷體" w:hAnsi="標楷體" w:hint="eastAsia"/>
          <w:sz w:val="28"/>
          <w:szCs w:val="28"/>
        </w:rPr>
        <w:t>年</w:t>
      </w:r>
      <w:r>
        <w:rPr>
          <w:rFonts w:ascii="標楷體" w:eastAsia="標楷體" w:hAnsi="標楷體" w:hint="eastAsia"/>
          <w:sz w:val="28"/>
          <w:szCs w:val="28"/>
        </w:rPr>
        <w:t>11</w:t>
      </w:r>
      <w:r w:rsidRPr="005127A0">
        <w:rPr>
          <w:rFonts w:ascii="標楷體" w:eastAsia="標楷體" w:hAnsi="標楷體" w:hint="eastAsia"/>
          <w:sz w:val="28"/>
          <w:szCs w:val="28"/>
        </w:rPr>
        <w:t>月各月份之財務收支及帳冊之記載均經監事會依本會章</w:t>
      </w:r>
    </w:p>
    <w:p w14:paraId="72D1D545" w14:textId="77777777" w:rsidR="00FC44D6" w:rsidRDefault="00FC44D6" w:rsidP="00FC44D6">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程及相關規定與往例審查無誤，本會財務狀況良好，請參閱本次大會資料冊所</w:t>
      </w:r>
      <w:r>
        <w:rPr>
          <w:rFonts w:ascii="標楷體" w:eastAsia="標楷體" w:hAnsi="標楷體" w:hint="eastAsia"/>
          <w:sz w:val="28"/>
          <w:szCs w:val="28"/>
        </w:rPr>
        <w:t xml:space="preserve"> </w:t>
      </w:r>
    </w:p>
    <w:p w14:paraId="4D33CBBA" w14:textId="30AEF743" w:rsidR="00FC44D6" w:rsidRPr="005127A0" w:rsidRDefault="00FC44D6" w:rsidP="00FC44D6">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附財務報表等資料</w:t>
      </w:r>
      <w:r w:rsidRPr="00254433">
        <w:rPr>
          <w:rFonts w:ascii="標楷體" w:eastAsia="標楷體" w:hAnsi="標楷體" w:hint="eastAsia"/>
          <w:sz w:val="28"/>
          <w:szCs w:val="28"/>
        </w:rPr>
        <w:t>(附件</w:t>
      </w:r>
      <w:r>
        <w:rPr>
          <w:rFonts w:ascii="標楷體" w:eastAsia="標楷體" w:hAnsi="標楷體" w:hint="eastAsia"/>
          <w:sz w:val="28"/>
          <w:szCs w:val="28"/>
        </w:rPr>
        <w:t>2.3.</w:t>
      </w:r>
      <w:r w:rsidRPr="00254433">
        <w:rPr>
          <w:rFonts w:ascii="標楷體" w:eastAsia="標楷體" w:hAnsi="標楷體" w:hint="eastAsia"/>
          <w:sz w:val="28"/>
          <w:szCs w:val="28"/>
        </w:rPr>
        <w:t>P</w:t>
      </w:r>
      <w:r w:rsidR="002530E5">
        <w:rPr>
          <w:rFonts w:ascii="標楷體" w:eastAsia="標楷體" w:hAnsi="標楷體" w:hint="eastAsia"/>
          <w:sz w:val="28"/>
          <w:szCs w:val="28"/>
        </w:rPr>
        <w:t>18</w:t>
      </w:r>
      <w:r w:rsidRPr="00254433">
        <w:rPr>
          <w:rFonts w:ascii="標楷體" w:eastAsia="標楷體" w:hAnsi="標楷體" w:hint="eastAsia"/>
          <w:sz w:val="28"/>
          <w:szCs w:val="28"/>
        </w:rPr>
        <w:t>～P</w:t>
      </w:r>
      <w:r w:rsidR="002530E5">
        <w:rPr>
          <w:rFonts w:ascii="標楷體" w:eastAsia="標楷體" w:hAnsi="標楷體" w:hint="eastAsia"/>
          <w:sz w:val="28"/>
          <w:szCs w:val="28"/>
        </w:rPr>
        <w:t>34</w:t>
      </w:r>
      <w:r w:rsidRPr="00254433">
        <w:rPr>
          <w:rFonts w:ascii="標楷體" w:eastAsia="標楷體" w:hAnsi="標楷體" w:hint="eastAsia"/>
          <w:sz w:val="28"/>
          <w:szCs w:val="28"/>
        </w:rPr>
        <w:t>)</w:t>
      </w:r>
    </w:p>
    <w:p w14:paraId="6E5D1BDA" w14:textId="77777777" w:rsidR="00FC44D6" w:rsidRDefault="00FC44D6" w:rsidP="00FC44D6">
      <w:pPr>
        <w:widowControl/>
        <w:spacing w:line="0" w:lineRule="atLeast"/>
        <w:ind w:leftChars="-354" w:left="-144" w:hangingChars="252" w:hanging="706"/>
        <w:jc w:val="both"/>
        <w:rPr>
          <w:rFonts w:ascii="標楷體" w:eastAsia="標楷體" w:hAnsi="標楷體"/>
          <w:sz w:val="28"/>
          <w:szCs w:val="28"/>
        </w:rPr>
      </w:pPr>
      <w:r w:rsidRPr="005127A0">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5127A0">
        <w:rPr>
          <w:rFonts w:ascii="標楷體" w:eastAsia="標楷體" w:hAnsi="標楷體" w:hint="eastAsia"/>
          <w:sz w:val="28"/>
          <w:szCs w:val="28"/>
        </w:rPr>
        <w:t xml:space="preserve"> </w:t>
      </w:r>
      <w:r>
        <w:rPr>
          <w:rFonts w:ascii="標楷體" w:eastAsia="標楷體" w:hAnsi="標楷體" w:hint="eastAsia"/>
          <w:sz w:val="28"/>
          <w:szCs w:val="28"/>
        </w:rPr>
        <w:t>2.</w:t>
      </w:r>
      <w:r w:rsidRPr="005127A0">
        <w:rPr>
          <w:rFonts w:ascii="標楷體" w:eastAsia="標楷體" w:hAnsi="標楷體" w:hint="eastAsia"/>
          <w:sz w:val="28"/>
          <w:szCs w:val="28"/>
        </w:rPr>
        <w:t>本屆理事會經</w:t>
      </w:r>
      <w:r>
        <w:rPr>
          <w:rFonts w:ascii="標楷體" w:eastAsia="標楷體" w:hAnsi="標楷體" w:hint="eastAsia"/>
          <w:sz w:val="28"/>
          <w:szCs w:val="28"/>
        </w:rPr>
        <w:t>張</w:t>
      </w:r>
      <w:r w:rsidRPr="005127A0">
        <w:rPr>
          <w:rFonts w:ascii="標楷體" w:eastAsia="標楷體" w:hAnsi="標楷體" w:hint="eastAsia"/>
          <w:sz w:val="28"/>
          <w:szCs w:val="28"/>
        </w:rPr>
        <w:t>理事長</w:t>
      </w:r>
      <w:r>
        <w:rPr>
          <w:rFonts w:ascii="標楷體" w:eastAsia="標楷體" w:hAnsi="標楷體" w:hint="eastAsia"/>
          <w:sz w:val="28"/>
          <w:szCs w:val="28"/>
        </w:rPr>
        <w:t>智宏</w:t>
      </w:r>
      <w:r w:rsidRPr="005127A0">
        <w:rPr>
          <w:rFonts w:ascii="標楷體" w:eastAsia="標楷體" w:hAnsi="標楷體" w:hint="eastAsia"/>
          <w:sz w:val="28"/>
          <w:szCs w:val="28"/>
        </w:rPr>
        <w:t>協同全體理事，積極辦理本會會員在職進修、會員福</w:t>
      </w:r>
    </w:p>
    <w:p w14:paraId="4F276461" w14:textId="77777777" w:rsidR="00FC44D6" w:rsidRDefault="00FC44D6" w:rsidP="00FC44D6">
      <w:pPr>
        <w:widowControl/>
        <w:spacing w:line="0" w:lineRule="atLeast"/>
        <w:ind w:leftChars="-354" w:left="-144" w:hangingChars="252" w:hanging="706"/>
        <w:jc w:val="both"/>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利、律師倫理風紀、平民法律扶助等各項事務及活動，績效卓著，本人代表監事</w:t>
      </w:r>
    </w:p>
    <w:p w14:paraId="571B7BDB" w14:textId="37D6973F" w:rsidR="00FC44D6" w:rsidRPr="005127A0" w:rsidRDefault="00FC44D6" w:rsidP="00FC44D6">
      <w:pPr>
        <w:widowControl/>
        <w:spacing w:line="0" w:lineRule="atLeast"/>
        <w:ind w:leftChars="-354" w:left="-144" w:hangingChars="252" w:hanging="706"/>
        <w:jc w:val="both"/>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會請全體會員給予肯定及鼓勵，謝謝。</w:t>
      </w:r>
    </w:p>
    <w:p w14:paraId="1E29391E" w14:textId="77777777" w:rsidR="00FF4B6A" w:rsidRPr="00FF4B6A" w:rsidRDefault="00FF4B6A" w:rsidP="00366851">
      <w:pPr>
        <w:spacing w:line="0" w:lineRule="atLeast"/>
        <w:ind w:hanging="708"/>
        <w:rPr>
          <w:rFonts w:ascii="標楷體" w:eastAsia="標楷體" w:hAnsi="標楷體"/>
          <w:b/>
          <w:sz w:val="36"/>
          <w:szCs w:val="36"/>
        </w:rPr>
      </w:pPr>
    </w:p>
    <w:p w14:paraId="3A44D2AF" w14:textId="63AC65FA" w:rsidR="00416ECD" w:rsidRPr="00493CD0" w:rsidRDefault="00426EB8" w:rsidP="005127AF">
      <w:pPr>
        <w:spacing w:line="0" w:lineRule="atLeast"/>
        <w:ind w:hanging="708"/>
        <w:rPr>
          <w:rFonts w:ascii="標楷體" w:eastAsia="標楷體" w:hAnsi="標楷體"/>
          <w:b/>
          <w:sz w:val="36"/>
          <w:szCs w:val="36"/>
        </w:rPr>
      </w:pPr>
      <w:r>
        <w:rPr>
          <w:rFonts w:ascii="標楷體" w:eastAsia="標楷體" w:hAnsi="標楷體" w:hint="eastAsia"/>
          <w:b/>
          <w:sz w:val="36"/>
          <w:szCs w:val="36"/>
        </w:rPr>
        <w:t>捌</w:t>
      </w:r>
      <w:r w:rsidR="007661B6" w:rsidRPr="00493CD0">
        <w:rPr>
          <w:rFonts w:ascii="標楷體" w:eastAsia="標楷體" w:hAnsi="標楷體" w:hint="eastAsia"/>
          <w:b/>
          <w:sz w:val="36"/>
          <w:szCs w:val="36"/>
        </w:rPr>
        <w:t>、</w:t>
      </w:r>
      <w:r w:rsidR="00416ECD" w:rsidRPr="00493CD0">
        <w:rPr>
          <w:rFonts w:ascii="標楷體" w:eastAsia="標楷體" w:hAnsi="標楷體" w:hint="eastAsia"/>
          <w:b/>
          <w:sz w:val="36"/>
          <w:szCs w:val="36"/>
        </w:rPr>
        <w:t>討論議案</w:t>
      </w:r>
    </w:p>
    <w:p w14:paraId="7D534E93" w14:textId="4B7050B0" w:rsidR="00171929" w:rsidRPr="005127A0" w:rsidRDefault="007661B6" w:rsidP="005127A0">
      <w:pPr>
        <w:spacing w:line="0" w:lineRule="atLeast"/>
        <w:ind w:leftChars="-118" w:left="2002" w:hangingChars="816" w:hanging="2285"/>
        <w:rPr>
          <w:rFonts w:ascii="標楷體" w:eastAsia="標楷體" w:hAnsi="標楷體"/>
          <w:sz w:val="28"/>
          <w:szCs w:val="28"/>
        </w:rPr>
      </w:pPr>
      <w:r w:rsidRPr="005127A0">
        <w:rPr>
          <w:rFonts w:ascii="標楷體" w:eastAsia="標楷體" w:hAnsi="標楷體" w:hint="eastAsia"/>
          <w:sz w:val="28"/>
          <w:szCs w:val="28"/>
        </w:rPr>
        <w:t>一</w:t>
      </w:r>
      <w:r w:rsidR="000B2E3C" w:rsidRPr="005127A0">
        <w:rPr>
          <w:rFonts w:ascii="標楷體" w:eastAsia="標楷體" w:hAnsi="標楷體" w:hint="eastAsia"/>
          <w:sz w:val="28"/>
          <w:szCs w:val="28"/>
        </w:rPr>
        <w:t>、</w:t>
      </w:r>
      <w:r w:rsidR="003E694B" w:rsidRPr="005127A0">
        <w:rPr>
          <w:rFonts w:ascii="標楷體" w:eastAsia="標楷體" w:hAnsi="標楷體" w:hint="eastAsia"/>
          <w:sz w:val="28"/>
          <w:szCs w:val="28"/>
        </w:rPr>
        <w:t>案由:</w:t>
      </w:r>
      <w:r w:rsidR="00B506D4">
        <w:rPr>
          <w:rFonts w:ascii="標楷體" w:eastAsia="標楷體" w:hAnsi="標楷體" w:hint="eastAsia"/>
          <w:sz w:val="28"/>
          <w:szCs w:val="28"/>
        </w:rPr>
        <w:t>11</w:t>
      </w:r>
      <w:r w:rsidR="004D3719">
        <w:rPr>
          <w:rFonts w:ascii="標楷體" w:eastAsia="標楷體" w:hAnsi="標楷體" w:hint="eastAsia"/>
          <w:sz w:val="28"/>
          <w:szCs w:val="28"/>
        </w:rPr>
        <w:t>1</w:t>
      </w:r>
      <w:r w:rsidR="00B506D4">
        <w:rPr>
          <w:rFonts w:ascii="標楷體" w:eastAsia="標楷體" w:hAnsi="標楷體" w:hint="eastAsia"/>
          <w:sz w:val="28"/>
          <w:szCs w:val="28"/>
        </w:rPr>
        <w:t>年度</w:t>
      </w:r>
      <w:r w:rsidR="00564812">
        <w:rPr>
          <w:rFonts w:ascii="標楷體" w:eastAsia="標楷體" w:hAnsi="標楷體" w:hint="eastAsia"/>
          <w:sz w:val="28"/>
          <w:szCs w:val="28"/>
        </w:rPr>
        <w:t>經費</w:t>
      </w:r>
      <w:r w:rsidR="00171929" w:rsidRPr="005127A0">
        <w:rPr>
          <w:rFonts w:ascii="標楷體" w:eastAsia="標楷體" w:hAnsi="標楷體" w:hint="eastAsia"/>
          <w:sz w:val="28"/>
          <w:szCs w:val="28"/>
        </w:rPr>
        <w:t>收支</w:t>
      </w:r>
      <w:r w:rsidR="001C1075">
        <w:rPr>
          <w:rFonts w:ascii="標楷體" w:eastAsia="標楷體" w:hAnsi="標楷體" w:hint="eastAsia"/>
          <w:sz w:val="28"/>
          <w:szCs w:val="28"/>
        </w:rPr>
        <w:t>預</w:t>
      </w:r>
      <w:r w:rsidR="00171929" w:rsidRPr="005127A0">
        <w:rPr>
          <w:rFonts w:ascii="標楷體" w:eastAsia="標楷體" w:hAnsi="標楷體" w:hint="eastAsia"/>
          <w:sz w:val="28"/>
          <w:szCs w:val="28"/>
        </w:rPr>
        <w:t>算</w:t>
      </w:r>
      <w:r w:rsidR="00564812">
        <w:rPr>
          <w:rFonts w:ascii="標楷體" w:eastAsia="標楷體" w:hAnsi="標楷體" w:hint="eastAsia"/>
          <w:sz w:val="28"/>
          <w:szCs w:val="28"/>
        </w:rPr>
        <w:t>提請大會審議</w:t>
      </w:r>
      <w:r w:rsidR="00171929" w:rsidRPr="005127A0">
        <w:rPr>
          <w:rFonts w:ascii="標楷體" w:eastAsia="標楷體" w:hAnsi="標楷體" w:hint="eastAsia"/>
          <w:sz w:val="28"/>
          <w:szCs w:val="28"/>
        </w:rPr>
        <w:t>案。</w:t>
      </w:r>
    </w:p>
    <w:p w14:paraId="7FFA56C8" w14:textId="4AD44201" w:rsidR="00617988" w:rsidRPr="005127A0" w:rsidRDefault="00171929" w:rsidP="005127A0">
      <w:pPr>
        <w:spacing w:line="0" w:lineRule="atLeast"/>
        <w:ind w:leftChars="59" w:left="1970" w:hangingChars="653" w:hanging="1828"/>
        <w:rPr>
          <w:rFonts w:ascii="標楷體" w:eastAsia="標楷體" w:hAnsi="標楷體"/>
          <w:sz w:val="28"/>
          <w:szCs w:val="28"/>
        </w:rPr>
      </w:pPr>
      <w:r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(提案人:</w:t>
      </w:r>
      <w:r w:rsidR="00617988"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理事會</w:t>
      </w:r>
      <w:r w:rsidR="00A85A88" w:rsidRPr="005127A0">
        <w:rPr>
          <w:rFonts w:ascii="標楷體" w:eastAsia="標楷體" w:hAnsi="標楷體" w:hint="eastAsia"/>
          <w:sz w:val="28"/>
          <w:szCs w:val="28"/>
        </w:rPr>
        <w:t>暨監事會</w:t>
      </w:r>
      <w:r w:rsidR="00DF5F97" w:rsidRPr="005127A0">
        <w:rPr>
          <w:rFonts w:ascii="標楷體" w:eastAsia="標楷體" w:hAnsi="標楷體" w:hint="eastAsia"/>
          <w:sz w:val="28"/>
          <w:szCs w:val="28"/>
        </w:rPr>
        <w:t>)</w:t>
      </w:r>
      <w:r w:rsidR="00C1392E" w:rsidRPr="00254433">
        <w:rPr>
          <w:rFonts w:ascii="標楷體" w:eastAsia="標楷體" w:hAnsi="標楷體" w:hint="eastAsia"/>
          <w:sz w:val="28"/>
          <w:szCs w:val="28"/>
        </w:rPr>
        <w:t>(附件</w:t>
      </w:r>
      <w:r w:rsidR="002530E5">
        <w:rPr>
          <w:rFonts w:ascii="標楷體" w:eastAsia="標楷體" w:hAnsi="標楷體" w:hint="eastAsia"/>
          <w:sz w:val="28"/>
          <w:szCs w:val="28"/>
        </w:rPr>
        <w:t>4</w:t>
      </w:r>
      <w:r w:rsidR="005706FB">
        <w:rPr>
          <w:rFonts w:ascii="標楷體" w:eastAsia="標楷體" w:hAnsi="標楷體" w:hint="eastAsia"/>
          <w:sz w:val="28"/>
          <w:szCs w:val="28"/>
        </w:rPr>
        <w:t>.</w:t>
      </w:r>
      <w:r w:rsidR="00C1392E" w:rsidRPr="00254433">
        <w:rPr>
          <w:rFonts w:ascii="標楷體" w:eastAsia="標楷體" w:hAnsi="標楷體" w:hint="eastAsia"/>
          <w:sz w:val="28"/>
          <w:szCs w:val="28"/>
        </w:rPr>
        <w:t>P</w:t>
      </w:r>
      <w:r w:rsidR="002530E5">
        <w:rPr>
          <w:rFonts w:ascii="標楷體" w:eastAsia="標楷體" w:hAnsi="標楷體" w:hint="eastAsia"/>
          <w:sz w:val="28"/>
          <w:szCs w:val="28"/>
        </w:rPr>
        <w:t>35</w:t>
      </w:r>
      <w:r w:rsidR="00C1392E" w:rsidRPr="00254433">
        <w:rPr>
          <w:rFonts w:ascii="標楷體" w:eastAsia="標楷體" w:hAnsi="標楷體" w:hint="eastAsia"/>
          <w:sz w:val="28"/>
          <w:szCs w:val="28"/>
        </w:rPr>
        <w:t>)</w:t>
      </w:r>
    </w:p>
    <w:p w14:paraId="41E040C0" w14:textId="7558D7ED" w:rsidR="00CF7DAA" w:rsidRPr="005127A0" w:rsidRDefault="003E694B" w:rsidP="005127A0">
      <w:pPr>
        <w:spacing w:line="0" w:lineRule="atLeast"/>
        <w:ind w:leftChars="120" w:left="1047" w:hangingChars="271" w:hanging="759"/>
        <w:rPr>
          <w:rFonts w:ascii="標楷體" w:eastAsia="標楷體" w:hAnsi="標楷體"/>
          <w:sz w:val="28"/>
          <w:szCs w:val="28"/>
        </w:rPr>
      </w:pPr>
      <w:r w:rsidRPr="005127A0">
        <w:rPr>
          <w:rFonts w:ascii="標楷體" w:eastAsia="標楷體" w:hAnsi="標楷體" w:hint="eastAsia"/>
          <w:sz w:val="28"/>
          <w:szCs w:val="28"/>
        </w:rPr>
        <w:t>說明:</w:t>
      </w:r>
      <w:r w:rsidR="00AF1236" w:rsidRPr="005127A0">
        <w:rPr>
          <w:rFonts w:ascii="標楷體" w:eastAsia="標楷體" w:hAnsi="標楷體" w:hint="eastAsia"/>
          <w:sz w:val="28"/>
          <w:szCs w:val="28"/>
        </w:rPr>
        <w:t>本議案</w:t>
      </w:r>
      <w:r w:rsidR="00CF7DAA" w:rsidRPr="005127A0">
        <w:rPr>
          <w:rFonts w:ascii="標楷體" w:eastAsia="標楷體" w:hAnsi="標楷體" w:hint="eastAsia"/>
          <w:sz w:val="28"/>
          <w:szCs w:val="28"/>
        </w:rPr>
        <w:t>經1</w:t>
      </w:r>
      <w:r w:rsidR="005F2817">
        <w:rPr>
          <w:rFonts w:ascii="標楷體" w:eastAsia="標楷體" w:hAnsi="標楷體" w:hint="eastAsia"/>
          <w:sz w:val="28"/>
          <w:szCs w:val="28"/>
        </w:rPr>
        <w:t>11</w:t>
      </w:r>
      <w:r w:rsidR="00CF7DAA" w:rsidRPr="005127A0">
        <w:rPr>
          <w:rFonts w:ascii="標楷體" w:eastAsia="標楷體" w:hAnsi="標楷體" w:hint="eastAsia"/>
          <w:sz w:val="28"/>
          <w:szCs w:val="28"/>
        </w:rPr>
        <w:t>年</w:t>
      </w:r>
      <w:r w:rsidR="001C1075">
        <w:rPr>
          <w:rFonts w:ascii="標楷體" w:eastAsia="標楷體" w:hAnsi="標楷體" w:hint="eastAsia"/>
          <w:sz w:val="28"/>
          <w:szCs w:val="28"/>
        </w:rPr>
        <w:t>1</w:t>
      </w:r>
      <w:r w:rsidR="00CF7DAA" w:rsidRPr="005127A0">
        <w:rPr>
          <w:rFonts w:ascii="標楷體" w:eastAsia="標楷體" w:hAnsi="標楷體" w:hint="eastAsia"/>
          <w:sz w:val="28"/>
          <w:szCs w:val="28"/>
        </w:rPr>
        <w:t>月</w:t>
      </w:r>
      <w:r w:rsidR="005F2817">
        <w:rPr>
          <w:rFonts w:ascii="標楷體" w:eastAsia="標楷體" w:hAnsi="標楷體" w:hint="eastAsia"/>
          <w:sz w:val="28"/>
          <w:szCs w:val="28"/>
        </w:rPr>
        <w:t>14</w:t>
      </w:r>
      <w:r w:rsidR="00CF7DAA" w:rsidRPr="005127A0">
        <w:rPr>
          <w:rFonts w:ascii="標楷體" w:eastAsia="標楷體" w:hAnsi="標楷體" w:hint="eastAsia"/>
          <w:sz w:val="28"/>
          <w:szCs w:val="28"/>
        </w:rPr>
        <w:t>日第</w:t>
      </w:r>
      <w:r w:rsidR="00EE3D5E">
        <w:rPr>
          <w:rFonts w:ascii="標楷體" w:eastAsia="標楷體" w:hAnsi="標楷體" w:hint="eastAsia"/>
          <w:sz w:val="28"/>
          <w:szCs w:val="28"/>
        </w:rPr>
        <w:t>八</w:t>
      </w:r>
      <w:r w:rsidR="00CF7DAA" w:rsidRPr="005127A0">
        <w:rPr>
          <w:rFonts w:ascii="標楷體" w:eastAsia="標楷體" w:hAnsi="標楷體" w:hint="eastAsia"/>
          <w:sz w:val="28"/>
          <w:szCs w:val="28"/>
        </w:rPr>
        <w:t>屆第</w:t>
      </w:r>
      <w:r w:rsidR="00EE3D5E">
        <w:rPr>
          <w:rFonts w:ascii="標楷體" w:eastAsia="標楷體" w:hAnsi="標楷體" w:hint="eastAsia"/>
          <w:sz w:val="28"/>
          <w:szCs w:val="28"/>
        </w:rPr>
        <w:t>三</w:t>
      </w:r>
      <w:r w:rsidR="00CF7DAA" w:rsidRPr="005127A0">
        <w:rPr>
          <w:rFonts w:ascii="標楷體" w:eastAsia="標楷體" w:hAnsi="標楷體" w:hint="eastAsia"/>
          <w:sz w:val="28"/>
          <w:szCs w:val="28"/>
        </w:rPr>
        <w:t>次理事會議</w:t>
      </w:r>
      <w:r w:rsidR="005F2817">
        <w:rPr>
          <w:rFonts w:ascii="標楷體" w:eastAsia="標楷體" w:hAnsi="標楷體" w:hint="eastAsia"/>
          <w:sz w:val="28"/>
          <w:szCs w:val="28"/>
        </w:rPr>
        <w:t>決</w:t>
      </w:r>
      <w:r w:rsidR="00B45431">
        <w:rPr>
          <w:rFonts w:ascii="標楷體" w:eastAsia="標楷體" w:hAnsi="標楷體" w:hint="eastAsia"/>
          <w:sz w:val="28"/>
          <w:szCs w:val="28"/>
        </w:rPr>
        <w:t>議通過</w:t>
      </w:r>
      <w:r w:rsidR="00CF7DAA" w:rsidRPr="005127A0">
        <w:rPr>
          <w:rFonts w:ascii="標楷體" w:eastAsia="標楷體" w:hAnsi="標楷體" w:hint="eastAsia"/>
          <w:sz w:val="28"/>
          <w:szCs w:val="28"/>
        </w:rPr>
        <w:t>，提請大會審議案。</w:t>
      </w:r>
    </w:p>
    <w:p w14:paraId="2DD5850C" w14:textId="16C64DA6" w:rsidR="003E694B" w:rsidRPr="005127A0" w:rsidRDefault="003E694B" w:rsidP="002671AD">
      <w:pPr>
        <w:pStyle w:val="a3"/>
        <w:spacing w:line="0" w:lineRule="atLeast"/>
        <w:ind w:leftChars="-1" w:left="-2" w:firstLineChars="102" w:firstLine="286"/>
        <w:rPr>
          <w:rFonts w:ascii="標楷體" w:eastAsia="標楷體" w:hAnsi="標楷體"/>
          <w:sz w:val="28"/>
          <w:szCs w:val="28"/>
        </w:rPr>
      </w:pPr>
      <w:r w:rsidRPr="005127A0">
        <w:rPr>
          <w:rFonts w:ascii="標楷體" w:eastAsia="標楷體" w:hAnsi="標楷體" w:hint="eastAsia"/>
          <w:sz w:val="28"/>
          <w:szCs w:val="28"/>
        </w:rPr>
        <w:t>決議:</w:t>
      </w:r>
      <w:r w:rsidR="002671AD">
        <w:rPr>
          <w:rFonts w:ascii="標楷體" w:eastAsia="標楷體" w:hAnsi="標楷體" w:hint="eastAsia"/>
          <w:sz w:val="28"/>
          <w:szCs w:val="28"/>
        </w:rPr>
        <w:t>照案通過。</w:t>
      </w:r>
    </w:p>
    <w:p w14:paraId="735DF28D" w14:textId="35EF400B" w:rsidR="003E694B" w:rsidRDefault="003E694B" w:rsidP="003E694B">
      <w:pPr>
        <w:pStyle w:val="a3"/>
        <w:spacing w:line="0" w:lineRule="atLeast"/>
        <w:ind w:leftChars="0" w:left="1286"/>
        <w:rPr>
          <w:rFonts w:ascii="標楷體" w:eastAsia="標楷體" w:hAnsi="標楷體"/>
          <w:sz w:val="28"/>
          <w:szCs w:val="28"/>
        </w:rPr>
      </w:pPr>
    </w:p>
    <w:p w14:paraId="3678BA11" w14:textId="77777777" w:rsidR="00564812" w:rsidRPr="005127A0" w:rsidRDefault="00564812" w:rsidP="003E694B">
      <w:pPr>
        <w:pStyle w:val="a3"/>
        <w:spacing w:line="0" w:lineRule="atLeast"/>
        <w:ind w:leftChars="0" w:left="1286"/>
        <w:rPr>
          <w:rFonts w:ascii="標楷體" w:eastAsia="標楷體" w:hAnsi="標楷體"/>
          <w:sz w:val="28"/>
          <w:szCs w:val="28"/>
        </w:rPr>
      </w:pPr>
    </w:p>
    <w:p w14:paraId="45F2F743" w14:textId="15842F6C" w:rsidR="00564812" w:rsidRDefault="00AF1236" w:rsidP="001E6845">
      <w:pPr>
        <w:spacing w:line="0" w:lineRule="atLeast"/>
        <w:ind w:leftChars="-118" w:left="2061" w:hangingChars="837" w:hanging="2344"/>
        <w:rPr>
          <w:rFonts w:ascii="標楷體" w:eastAsia="標楷體" w:hAnsi="標楷體"/>
          <w:sz w:val="28"/>
          <w:szCs w:val="28"/>
        </w:rPr>
      </w:pPr>
      <w:r w:rsidRPr="005127A0">
        <w:rPr>
          <w:rFonts w:ascii="標楷體" w:eastAsia="標楷體" w:hAnsi="標楷體" w:hint="eastAsia"/>
          <w:sz w:val="28"/>
          <w:szCs w:val="28"/>
        </w:rPr>
        <w:t>二</w:t>
      </w:r>
      <w:r w:rsidR="000B2E3C" w:rsidRPr="005127A0">
        <w:rPr>
          <w:rFonts w:ascii="標楷體" w:eastAsia="標楷體" w:hAnsi="標楷體" w:hint="eastAsia"/>
          <w:sz w:val="28"/>
          <w:szCs w:val="28"/>
        </w:rPr>
        <w:t>、</w:t>
      </w:r>
      <w:r w:rsidR="007661B6" w:rsidRPr="005127A0">
        <w:rPr>
          <w:rFonts w:ascii="標楷體" w:eastAsia="標楷體" w:hAnsi="標楷體" w:hint="eastAsia"/>
          <w:sz w:val="28"/>
          <w:szCs w:val="28"/>
        </w:rPr>
        <w:t>案由:1</w:t>
      </w:r>
      <w:r w:rsidR="000E4F16">
        <w:rPr>
          <w:rFonts w:ascii="標楷體" w:eastAsia="標楷體" w:hAnsi="標楷體" w:hint="eastAsia"/>
          <w:sz w:val="28"/>
          <w:szCs w:val="28"/>
        </w:rPr>
        <w:t>1</w:t>
      </w:r>
      <w:r w:rsidR="004D3719">
        <w:rPr>
          <w:rFonts w:ascii="標楷體" w:eastAsia="標楷體" w:hAnsi="標楷體" w:hint="eastAsia"/>
          <w:sz w:val="28"/>
          <w:szCs w:val="28"/>
        </w:rPr>
        <w:t>1</w:t>
      </w:r>
      <w:r w:rsidR="000E4F16">
        <w:rPr>
          <w:rFonts w:ascii="標楷體" w:eastAsia="標楷體" w:hAnsi="標楷體" w:hint="eastAsia"/>
          <w:sz w:val="28"/>
          <w:szCs w:val="28"/>
        </w:rPr>
        <w:t>年度</w:t>
      </w:r>
      <w:r w:rsidR="00EB79AC" w:rsidRPr="005127A0">
        <w:rPr>
          <w:rFonts w:ascii="標楷體" w:eastAsia="標楷體" w:hAnsi="標楷體" w:hint="eastAsia"/>
          <w:sz w:val="28"/>
          <w:szCs w:val="28"/>
        </w:rPr>
        <w:t>活動</w:t>
      </w:r>
      <w:r w:rsidR="007661B6" w:rsidRPr="005127A0">
        <w:rPr>
          <w:rFonts w:ascii="標楷體" w:eastAsia="標楷體" w:hAnsi="標楷體" w:hint="eastAsia"/>
          <w:sz w:val="28"/>
          <w:szCs w:val="28"/>
        </w:rPr>
        <w:t>計畫</w:t>
      </w:r>
      <w:r w:rsidR="00564812">
        <w:rPr>
          <w:rFonts w:ascii="標楷體" w:eastAsia="標楷體" w:hAnsi="標楷體" w:hint="eastAsia"/>
          <w:sz w:val="28"/>
          <w:szCs w:val="28"/>
        </w:rPr>
        <w:t>提請大會審議</w:t>
      </w:r>
      <w:r w:rsidR="007661B6" w:rsidRPr="005127A0">
        <w:rPr>
          <w:rFonts w:ascii="標楷體" w:eastAsia="標楷體" w:hAnsi="標楷體" w:hint="eastAsia"/>
          <w:sz w:val="28"/>
          <w:szCs w:val="28"/>
        </w:rPr>
        <w:t>案。(提案人:理事會</w:t>
      </w:r>
      <w:r w:rsidR="00A85A88" w:rsidRPr="005127A0">
        <w:rPr>
          <w:rFonts w:ascii="標楷體" w:eastAsia="標楷體" w:hAnsi="標楷體" w:hint="eastAsia"/>
          <w:sz w:val="28"/>
          <w:szCs w:val="28"/>
        </w:rPr>
        <w:t>暨監事</w:t>
      </w:r>
    </w:p>
    <w:p w14:paraId="762EF937" w14:textId="75B4DBFB" w:rsidR="007661B6" w:rsidRPr="005127A0" w:rsidRDefault="00564812" w:rsidP="001E6845">
      <w:pPr>
        <w:spacing w:line="0" w:lineRule="atLeast"/>
        <w:ind w:leftChars="-118" w:left="2061" w:hangingChars="837" w:hanging="2344"/>
        <w:rPr>
          <w:rFonts w:ascii="標楷體" w:eastAsia="標楷體" w:hAnsi="標楷體"/>
          <w:sz w:val="28"/>
          <w:szCs w:val="28"/>
        </w:rPr>
      </w:pPr>
      <w:r>
        <w:rPr>
          <w:rFonts w:ascii="標楷體" w:eastAsia="標楷體" w:hAnsi="標楷體" w:hint="eastAsia"/>
          <w:sz w:val="28"/>
          <w:szCs w:val="28"/>
        </w:rPr>
        <w:t xml:space="preserve">         </w:t>
      </w:r>
      <w:r w:rsidR="00A85A88" w:rsidRPr="005127A0">
        <w:rPr>
          <w:rFonts w:ascii="標楷體" w:eastAsia="標楷體" w:hAnsi="標楷體" w:hint="eastAsia"/>
          <w:sz w:val="28"/>
          <w:szCs w:val="28"/>
        </w:rPr>
        <w:t>會</w:t>
      </w:r>
      <w:r w:rsidR="007661B6" w:rsidRPr="005127A0">
        <w:rPr>
          <w:rFonts w:ascii="標楷體" w:eastAsia="標楷體" w:hAnsi="標楷體" w:hint="eastAsia"/>
          <w:sz w:val="28"/>
          <w:szCs w:val="28"/>
        </w:rPr>
        <w:t>)</w:t>
      </w:r>
      <w:r w:rsidR="00C1392E" w:rsidRPr="00254433">
        <w:rPr>
          <w:rFonts w:ascii="標楷體" w:eastAsia="標楷體" w:hAnsi="標楷體" w:hint="eastAsia"/>
          <w:sz w:val="28"/>
          <w:szCs w:val="28"/>
        </w:rPr>
        <w:t>(</w:t>
      </w:r>
      <w:r w:rsidR="00B506D4">
        <w:rPr>
          <w:rFonts w:ascii="標楷體" w:eastAsia="標楷體" w:hAnsi="標楷體" w:hint="eastAsia"/>
          <w:sz w:val="28"/>
          <w:szCs w:val="28"/>
        </w:rPr>
        <w:t>附</w:t>
      </w:r>
      <w:r w:rsidR="00C1392E" w:rsidRPr="00254433">
        <w:rPr>
          <w:rFonts w:ascii="標楷體" w:eastAsia="標楷體" w:hAnsi="標楷體" w:hint="eastAsia"/>
          <w:sz w:val="28"/>
          <w:szCs w:val="28"/>
        </w:rPr>
        <w:t>件</w:t>
      </w:r>
      <w:r w:rsidR="002530E5">
        <w:rPr>
          <w:rFonts w:ascii="標楷體" w:eastAsia="標楷體" w:hAnsi="標楷體" w:hint="eastAsia"/>
          <w:sz w:val="28"/>
          <w:szCs w:val="28"/>
        </w:rPr>
        <w:t>5</w:t>
      </w:r>
      <w:r w:rsidR="00190CC6" w:rsidRPr="00254433">
        <w:rPr>
          <w:rFonts w:ascii="標楷體" w:eastAsia="標楷體" w:hAnsi="標楷體" w:hint="eastAsia"/>
          <w:sz w:val="28"/>
          <w:szCs w:val="28"/>
        </w:rPr>
        <w:t>.</w:t>
      </w:r>
      <w:r w:rsidR="00C1392E" w:rsidRPr="00254433">
        <w:rPr>
          <w:rFonts w:ascii="標楷體" w:eastAsia="標楷體" w:hAnsi="標楷體" w:hint="eastAsia"/>
          <w:sz w:val="28"/>
          <w:szCs w:val="28"/>
        </w:rPr>
        <w:t>P</w:t>
      </w:r>
      <w:r w:rsidR="002530E5">
        <w:rPr>
          <w:rFonts w:ascii="標楷體" w:eastAsia="標楷體" w:hAnsi="標楷體" w:hint="eastAsia"/>
          <w:sz w:val="28"/>
          <w:szCs w:val="28"/>
        </w:rPr>
        <w:t>36</w:t>
      </w:r>
      <w:r w:rsidR="00C1392E" w:rsidRPr="00254433">
        <w:rPr>
          <w:rFonts w:ascii="標楷體" w:eastAsia="標楷體" w:hAnsi="標楷體" w:hint="eastAsia"/>
          <w:sz w:val="28"/>
          <w:szCs w:val="28"/>
        </w:rPr>
        <w:t>)</w:t>
      </w:r>
    </w:p>
    <w:p w14:paraId="1937D38C" w14:textId="77777777" w:rsidR="005F2817" w:rsidRDefault="000E4F16" w:rsidP="000E4F16">
      <w:pPr>
        <w:pStyle w:val="a3"/>
        <w:spacing w:line="0" w:lineRule="atLeast"/>
        <w:ind w:leftChars="32" w:left="77"/>
        <w:rPr>
          <w:rFonts w:ascii="標楷體" w:eastAsia="標楷體" w:hAnsi="標楷體"/>
          <w:sz w:val="28"/>
          <w:szCs w:val="28"/>
        </w:rPr>
      </w:pPr>
      <w:r>
        <w:rPr>
          <w:rFonts w:ascii="標楷體" w:eastAsia="標楷體" w:hAnsi="標楷體" w:hint="eastAsia"/>
          <w:sz w:val="28"/>
          <w:szCs w:val="28"/>
        </w:rPr>
        <w:t xml:space="preserve"> </w:t>
      </w:r>
      <w:r w:rsidR="007661B6" w:rsidRPr="005127A0">
        <w:rPr>
          <w:rFonts w:ascii="標楷體" w:eastAsia="標楷體" w:hAnsi="標楷體" w:hint="eastAsia"/>
          <w:sz w:val="28"/>
          <w:szCs w:val="28"/>
        </w:rPr>
        <w:t>說明:</w:t>
      </w:r>
      <w:r w:rsidR="0027425D">
        <w:rPr>
          <w:rFonts w:ascii="標楷體" w:eastAsia="標楷體" w:hAnsi="標楷體" w:hint="eastAsia"/>
          <w:sz w:val="28"/>
          <w:szCs w:val="28"/>
        </w:rPr>
        <w:t>本議案經</w:t>
      </w:r>
      <w:r w:rsidR="005F2817">
        <w:rPr>
          <w:rFonts w:ascii="標楷體" w:eastAsia="標楷體" w:hAnsi="標楷體" w:hint="eastAsia"/>
          <w:sz w:val="28"/>
          <w:szCs w:val="28"/>
        </w:rPr>
        <w:t>111</w:t>
      </w:r>
      <w:r w:rsidR="00C90C7C" w:rsidRPr="005127A0">
        <w:rPr>
          <w:rFonts w:ascii="標楷體" w:eastAsia="標楷體" w:hAnsi="標楷體" w:hint="eastAsia"/>
          <w:sz w:val="28"/>
          <w:szCs w:val="28"/>
        </w:rPr>
        <w:t>年1</w:t>
      </w:r>
      <w:r w:rsidR="00FD5565" w:rsidRPr="005127A0">
        <w:rPr>
          <w:rFonts w:ascii="標楷體" w:eastAsia="標楷體" w:hAnsi="標楷體" w:hint="eastAsia"/>
          <w:sz w:val="28"/>
          <w:szCs w:val="28"/>
        </w:rPr>
        <w:t>月</w:t>
      </w:r>
      <w:r w:rsidR="005F2817">
        <w:rPr>
          <w:rFonts w:ascii="標楷體" w:eastAsia="標楷體" w:hAnsi="標楷體" w:hint="eastAsia"/>
          <w:sz w:val="28"/>
          <w:szCs w:val="28"/>
        </w:rPr>
        <w:t>14</w:t>
      </w:r>
      <w:r w:rsidR="00FD5565" w:rsidRPr="005127A0">
        <w:rPr>
          <w:rFonts w:ascii="標楷體" w:eastAsia="標楷體" w:hAnsi="標楷體" w:hint="eastAsia"/>
          <w:sz w:val="28"/>
          <w:szCs w:val="28"/>
        </w:rPr>
        <w:t>日</w:t>
      </w:r>
      <w:r w:rsidR="007661B6" w:rsidRPr="005127A0">
        <w:rPr>
          <w:rFonts w:ascii="標楷體" w:eastAsia="標楷體" w:hAnsi="標楷體" w:hint="eastAsia"/>
          <w:sz w:val="28"/>
          <w:szCs w:val="28"/>
        </w:rPr>
        <w:t>第</w:t>
      </w:r>
      <w:r w:rsidR="00EE3D5E">
        <w:rPr>
          <w:rFonts w:ascii="標楷體" w:eastAsia="標楷體" w:hAnsi="標楷體" w:hint="eastAsia"/>
          <w:sz w:val="28"/>
          <w:szCs w:val="28"/>
        </w:rPr>
        <w:t>八</w:t>
      </w:r>
      <w:r w:rsidR="001360A9" w:rsidRPr="005127A0">
        <w:rPr>
          <w:rFonts w:ascii="標楷體" w:eastAsia="標楷體" w:hAnsi="標楷體" w:hint="eastAsia"/>
          <w:sz w:val="28"/>
          <w:szCs w:val="28"/>
        </w:rPr>
        <w:t>屆第</w:t>
      </w:r>
      <w:r w:rsidR="00EE3D5E">
        <w:rPr>
          <w:rFonts w:ascii="標楷體" w:eastAsia="標楷體" w:hAnsi="標楷體" w:hint="eastAsia"/>
          <w:sz w:val="28"/>
          <w:szCs w:val="28"/>
        </w:rPr>
        <w:t>三</w:t>
      </w:r>
      <w:r w:rsidR="007661B6" w:rsidRPr="005127A0">
        <w:rPr>
          <w:rFonts w:ascii="標楷體" w:eastAsia="標楷體" w:hAnsi="標楷體" w:hint="eastAsia"/>
          <w:sz w:val="28"/>
          <w:szCs w:val="28"/>
        </w:rPr>
        <w:t>次理事會</w:t>
      </w:r>
      <w:r w:rsidRPr="005127A0">
        <w:rPr>
          <w:rFonts w:ascii="標楷體" w:eastAsia="標楷體" w:hAnsi="標楷體" w:hint="eastAsia"/>
          <w:sz w:val="28"/>
          <w:szCs w:val="28"/>
        </w:rPr>
        <w:t>決議通過</w:t>
      </w:r>
      <w:r w:rsidR="005F2817">
        <w:rPr>
          <w:rFonts w:ascii="標楷體" w:eastAsia="標楷體" w:hAnsi="標楷體" w:hint="eastAsia"/>
          <w:sz w:val="28"/>
          <w:szCs w:val="28"/>
        </w:rPr>
        <w:t>，提請大會審議</w:t>
      </w:r>
    </w:p>
    <w:p w14:paraId="20B8AE60" w14:textId="50739A6C" w:rsidR="000E4F16" w:rsidRDefault="005F2817" w:rsidP="000E4F16">
      <w:pPr>
        <w:pStyle w:val="a3"/>
        <w:spacing w:line="0" w:lineRule="atLeast"/>
        <w:ind w:leftChars="32" w:left="77"/>
        <w:rPr>
          <w:rFonts w:ascii="標楷體" w:eastAsia="標楷體" w:hAnsi="標楷體"/>
          <w:sz w:val="28"/>
          <w:szCs w:val="28"/>
        </w:rPr>
      </w:pPr>
      <w:r>
        <w:rPr>
          <w:rFonts w:ascii="標楷體" w:eastAsia="標楷體" w:hAnsi="標楷體" w:hint="eastAsia"/>
          <w:sz w:val="28"/>
          <w:szCs w:val="28"/>
        </w:rPr>
        <w:t xml:space="preserve">      案</w:t>
      </w:r>
      <w:r w:rsidR="000E4F16" w:rsidRPr="005127A0">
        <w:rPr>
          <w:rFonts w:ascii="標楷體" w:eastAsia="標楷體" w:hAnsi="標楷體" w:hint="eastAsia"/>
          <w:sz w:val="28"/>
          <w:szCs w:val="28"/>
        </w:rPr>
        <w:t>。</w:t>
      </w:r>
    </w:p>
    <w:p w14:paraId="03E589A9" w14:textId="2D6E6788" w:rsidR="00EE3D5E" w:rsidRDefault="007661B6" w:rsidP="005127A0">
      <w:pPr>
        <w:pStyle w:val="a3"/>
        <w:spacing w:line="0" w:lineRule="atLeast"/>
        <w:ind w:leftChars="-1" w:left="-2" w:firstLineChars="110" w:firstLine="308"/>
        <w:rPr>
          <w:rFonts w:ascii="標楷體" w:eastAsia="標楷體" w:hAnsi="標楷體"/>
          <w:sz w:val="28"/>
          <w:szCs w:val="28"/>
        </w:rPr>
      </w:pPr>
      <w:r w:rsidRPr="005127A0">
        <w:rPr>
          <w:rFonts w:ascii="標楷體" w:eastAsia="標楷體" w:hAnsi="標楷體" w:hint="eastAsia"/>
          <w:sz w:val="28"/>
          <w:szCs w:val="28"/>
        </w:rPr>
        <w:t>決議:</w:t>
      </w:r>
      <w:r w:rsidR="002671AD">
        <w:rPr>
          <w:rFonts w:ascii="標楷體" w:eastAsia="標楷體" w:hAnsi="標楷體" w:hint="eastAsia"/>
          <w:sz w:val="28"/>
          <w:szCs w:val="28"/>
        </w:rPr>
        <w:t>照案通過。</w:t>
      </w:r>
    </w:p>
    <w:p w14:paraId="63C05050" w14:textId="77777777" w:rsidR="00564812" w:rsidRDefault="00564812" w:rsidP="005127A0">
      <w:pPr>
        <w:pStyle w:val="a3"/>
        <w:spacing w:line="0" w:lineRule="atLeast"/>
        <w:ind w:leftChars="-1" w:left="-2" w:firstLineChars="110" w:firstLine="308"/>
        <w:rPr>
          <w:rFonts w:ascii="標楷體" w:eastAsia="標楷體" w:hAnsi="標楷體"/>
          <w:sz w:val="28"/>
          <w:szCs w:val="28"/>
        </w:rPr>
      </w:pPr>
    </w:p>
    <w:p w14:paraId="5703F56B" w14:textId="4DEAF1B9" w:rsidR="00EE3D5E" w:rsidRDefault="00EE3D5E" w:rsidP="005127A0">
      <w:pPr>
        <w:pStyle w:val="a3"/>
        <w:spacing w:line="0" w:lineRule="atLeast"/>
        <w:ind w:leftChars="-1" w:left="-2" w:firstLineChars="110" w:firstLine="308"/>
        <w:rPr>
          <w:rFonts w:ascii="標楷體" w:eastAsia="標楷體" w:hAnsi="標楷體"/>
          <w:sz w:val="28"/>
          <w:szCs w:val="28"/>
        </w:rPr>
      </w:pPr>
    </w:p>
    <w:p w14:paraId="783A4FF0" w14:textId="77777777" w:rsidR="005F2817" w:rsidRDefault="00EE3D5E" w:rsidP="005F2817">
      <w:pPr>
        <w:pStyle w:val="a3"/>
        <w:spacing w:line="0" w:lineRule="atLeast"/>
        <w:ind w:leftChars="-177" w:left="-425" w:firstLineChars="50" w:firstLine="140"/>
        <w:rPr>
          <w:rFonts w:ascii="標楷體" w:eastAsia="標楷體" w:hAnsi="標楷體"/>
          <w:sz w:val="28"/>
          <w:szCs w:val="28"/>
        </w:rPr>
      </w:pPr>
      <w:r>
        <w:rPr>
          <w:rFonts w:ascii="標楷體" w:eastAsia="標楷體" w:hAnsi="標楷體" w:hint="eastAsia"/>
          <w:sz w:val="28"/>
          <w:szCs w:val="28"/>
        </w:rPr>
        <w:t>三、案由:</w:t>
      </w:r>
      <w:r w:rsidR="00B506D4">
        <w:rPr>
          <w:rFonts w:ascii="標楷體" w:eastAsia="標楷體" w:hAnsi="標楷體" w:hint="eastAsia"/>
          <w:sz w:val="28"/>
          <w:szCs w:val="28"/>
        </w:rPr>
        <w:t>1</w:t>
      </w:r>
      <w:r w:rsidR="004D3719">
        <w:rPr>
          <w:rFonts w:ascii="標楷體" w:eastAsia="標楷體" w:hAnsi="標楷體" w:hint="eastAsia"/>
          <w:sz w:val="28"/>
          <w:szCs w:val="28"/>
        </w:rPr>
        <w:t>10</w:t>
      </w:r>
      <w:r>
        <w:rPr>
          <w:rFonts w:ascii="標楷體" w:eastAsia="標楷體" w:hAnsi="標楷體" w:hint="eastAsia"/>
          <w:sz w:val="28"/>
          <w:szCs w:val="28"/>
        </w:rPr>
        <w:t>年</w:t>
      </w:r>
      <w:r w:rsidR="00564812">
        <w:rPr>
          <w:rFonts w:ascii="標楷體" w:eastAsia="標楷體" w:hAnsi="標楷體" w:hint="eastAsia"/>
          <w:sz w:val="28"/>
          <w:szCs w:val="28"/>
        </w:rPr>
        <w:t>度經費</w:t>
      </w:r>
      <w:r>
        <w:rPr>
          <w:rFonts w:ascii="標楷體" w:eastAsia="標楷體" w:hAnsi="標楷體" w:hint="eastAsia"/>
          <w:sz w:val="28"/>
          <w:szCs w:val="28"/>
        </w:rPr>
        <w:t>收支決算</w:t>
      </w:r>
      <w:r w:rsidR="00564812">
        <w:rPr>
          <w:rFonts w:ascii="標楷體" w:eastAsia="標楷體" w:hAnsi="標楷體" w:hint="eastAsia"/>
          <w:sz w:val="28"/>
          <w:szCs w:val="28"/>
        </w:rPr>
        <w:t>提請大會審議</w:t>
      </w:r>
      <w:r>
        <w:rPr>
          <w:rFonts w:ascii="標楷體" w:eastAsia="標楷體" w:hAnsi="標楷體" w:hint="eastAsia"/>
          <w:sz w:val="28"/>
          <w:szCs w:val="28"/>
        </w:rPr>
        <w:t xml:space="preserve">案。 </w:t>
      </w:r>
      <w:r w:rsidRPr="005127A0">
        <w:rPr>
          <w:rFonts w:ascii="標楷體" w:eastAsia="標楷體" w:hAnsi="標楷體" w:hint="eastAsia"/>
          <w:sz w:val="28"/>
          <w:szCs w:val="28"/>
        </w:rPr>
        <w:t>(提案人: 理事會暨監事</w:t>
      </w:r>
    </w:p>
    <w:p w14:paraId="43CFA9B2" w14:textId="4991593D" w:rsidR="00EE3D5E" w:rsidRDefault="005F2817" w:rsidP="005F2817">
      <w:pPr>
        <w:pStyle w:val="a3"/>
        <w:spacing w:line="0" w:lineRule="atLeast"/>
        <w:ind w:leftChars="-177" w:left="-425" w:firstLineChars="50" w:firstLine="140"/>
        <w:rPr>
          <w:rFonts w:ascii="標楷體" w:eastAsia="標楷體" w:hAnsi="標楷體"/>
          <w:sz w:val="28"/>
          <w:szCs w:val="28"/>
        </w:rPr>
      </w:pPr>
      <w:r>
        <w:rPr>
          <w:rFonts w:ascii="標楷體" w:eastAsia="標楷體" w:hAnsi="標楷體" w:hint="eastAsia"/>
          <w:sz w:val="28"/>
          <w:szCs w:val="28"/>
        </w:rPr>
        <w:t xml:space="preserve">         </w:t>
      </w:r>
      <w:r w:rsidR="00EE3D5E" w:rsidRPr="005127A0">
        <w:rPr>
          <w:rFonts w:ascii="標楷體" w:eastAsia="標楷體" w:hAnsi="標楷體" w:hint="eastAsia"/>
          <w:sz w:val="28"/>
          <w:szCs w:val="28"/>
        </w:rPr>
        <w:t>會)</w:t>
      </w:r>
      <w:r w:rsidR="00EE3D5E" w:rsidRPr="00254433">
        <w:rPr>
          <w:rFonts w:ascii="標楷體" w:eastAsia="標楷體" w:hAnsi="標楷體" w:hint="eastAsia"/>
          <w:sz w:val="28"/>
          <w:szCs w:val="28"/>
        </w:rPr>
        <w:t>(附件</w:t>
      </w:r>
      <w:r w:rsidR="002530E5">
        <w:rPr>
          <w:rFonts w:ascii="標楷體" w:eastAsia="標楷體" w:hAnsi="標楷體" w:hint="eastAsia"/>
          <w:sz w:val="28"/>
          <w:szCs w:val="28"/>
        </w:rPr>
        <w:t>6</w:t>
      </w:r>
      <w:r w:rsidR="005706FB">
        <w:rPr>
          <w:rFonts w:ascii="標楷體" w:eastAsia="標楷體" w:hAnsi="標楷體" w:hint="eastAsia"/>
          <w:sz w:val="28"/>
          <w:szCs w:val="28"/>
        </w:rPr>
        <w:t>.</w:t>
      </w:r>
      <w:r w:rsidR="00EE3D5E" w:rsidRPr="00254433">
        <w:rPr>
          <w:rFonts w:ascii="標楷體" w:eastAsia="標楷體" w:hAnsi="標楷體" w:hint="eastAsia"/>
          <w:sz w:val="28"/>
          <w:szCs w:val="28"/>
        </w:rPr>
        <w:t>P</w:t>
      </w:r>
      <w:r w:rsidR="002530E5">
        <w:rPr>
          <w:rFonts w:ascii="標楷體" w:eastAsia="標楷體" w:hAnsi="標楷體" w:hint="eastAsia"/>
          <w:sz w:val="28"/>
          <w:szCs w:val="28"/>
        </w:rPr>
        <w:t>37</w:t>
      </w:r>
      <w:r w:rsidR="00EE3D5E" w:rsidRPr="00254433">
        <w:rPr>
          <w:rFonts w:ascii="標楷體" w:eastAsia="標楷體" w:hAnsi="標楷體" w:hint="eastAsia"/>
          <w:sz w:val="28"/>
          <w:szCs w:val="28"/>
        </w:rPr>
        <w:t>～P</w:t>
      </w:r>
      <w:r w:rsidR="002530E5">
        <w:rPr>
          <w:rFonts w:ascii="標楷體" w:eastAsia="標楷體" w:hAnsi="標楷體" w:hint="eastAsia"/>
          <w:sz w:val="28"/>
          <w:szCs w:val="28"/>
        </w:rPr>
        <w:t>39</w:t>
      </w:r>
      <w:r w:rsidR="00EE3D5E" w:rsidRPr="00254433">
        <w:rPr>
          <w:rFonts w:ascii="標楷體" w:eastAsia="標楷體" w:hAnsi="標楷體" w:hint="eastAsia"/>
          <w:sz w:val="28"/>
          <w:szCs w:val="28"/>
        </w:rPr>
        <w:t>)</w:t>
      </w:r>
    </w:p>
    <w:p w14:paraId="61C235F2" w14:textId="77777777" w:rsidR="005F2817" w:rsidRDefault="001E6845" w:rsidP="00EE3D5E">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w:t>
      </w:r>
      <w:r w:rsidR="00EE3D5E">
        <w:rPr>
          <w:rFonts w:ascii="標楷體" w:eastAsia="標楷體" w:hAnsi="標楷體" w:hint="eastAsia"/>
          <w:sz w:val="28"/>
          <w:szCs w:val="28"/>
        </w:rPr>
        <w:t>說明:</w:t>
      </w:r>
      <w:r w:rsidR="00B45431">
        <w:rPr>
          <w:rFonts w:ascii="標楷體" w:eastAsia="標楷體" w:hAnsi="標楷體" w:hint="eastAsia"/>
          <w:sz w:val="28"/>
          <w:szCs w:val="28"/>
        </w:rPr>
        <w:t>本議案經</w:t>
      </w:r>
      <w:r w:rsidR="0027425D">
        <w:rPr>
          <w:rFonts w:ascii="標楷體" w:eastAsia="標楷體" w:hAnsi="標楷體" w:hint="eastAsia"/>
          <w:sz w:val="28"/>
          <w:szCs w:val="28"/>
        </w:rPr>
        <w:t>1</w:t>
      </w:r>
      <w:r w:rsidR="005F2817">
        <w:rPr>
          <w:rFonts w:ascii="標楷體" w:eastAsia="標楷體" w:hAnsi="標楷體" w:hint="eastAsia"/>
          <w:sz w:val="28"/>
          <w:szCs w:val="28"/>
        </w:rPr>
        <w:t>11</w:t>
      </w:r>
      <w:r w:rsidR="0027425D">
        <w:rPr>
          <w:rFonts w:ascii="標楷體" w:eastAsia="標楷體" w:hAnsi="標楷體" w:hint="eastAsia"/>
          <w:sz w:val="28"/>
          <w:szCs w:val="28"/>
        </w:rPr>
        <w:t>年</w:t>
      </w:r>
      <w:r w:rsidR="005F2817">
        <w:rPr>
          <w:rFonts w:ascii="標楷體" w:eastAsia="標楷體" w:hAnsi="標楷體" w:hint="eastAsia"/>
          <w:sz w:val="28"/>
          <w:szCs w:val="28"/>
        </w:rPr>
        <w:t>4</w:t>
      </w:r>
      <w:r w:rsidR="0027425D">
        <w:rPr>
          <w:rFonts w:ascii="標楷體" w:eastAsia="標楷體" w:hAnsi="標楷體" w:hint="eastAsia"/>
          <w:sz w:val="28"/>
          <w:szCs w:val="28"/>
        </w:rPr>
        <w:t>月</w:t>
      </w:r>
      <w:r w:rsidR="005F2817">
        <w:rPr>
          <w:rFonts w:ascii="標楷體" w:eastAsia="標楷體" w:hAnsi="標楷體" w:hint="eastAsia"/>
          <w:sz w:val="28"/>
          <w:szCs w:val="28"/>
        </w:rPr>
        <w:t>22</w:t>
      </w:r>
      <w:r w:rsidR="0027425D">
        <w:rPr>
          <w:rFonts w:ascii="標楷體" w:eastAsia="標楷體" w:hAnsi="標楷體" w:hint="eastAsia"/>
          <w:sz w:val="28"/>
          <w:szCs w:val="28"/>
        </w:rPr>
        <w:t>日第八屆第</w:t>
      </w:r>
      <w:r w:rsidR="005F2817">
        <w:rPr>
          <w:rFonts w:ascii="標楷體" w:eastAsia="標楷體" w:hAnsi="標楷體" w:hint="eastAsia"/>
          <w:sz w:val="28"/>
          <w:szCs w:val="28"/>
        </w:rPr>
        <w:t>十一</w:t>
      </w:r>
      <w:r w:rsidR="0027425D">
        <w:rPr>
          <w:rFonts w:ascii="標楷體" w:eastAsia="標楷體" w:hAnsi="標楷體" w:hint="eastAsia"/>
          <w:sz w:val="28"/>
          <w:szCs w:val="28"/>
        </w:rPr>
        <w:t>次理</w:t>
      </w:r>
      <w:r w:rsidR="005F2817">
        <w:rPr>
          <w:rFonts w:ascii="標楷體" w:eastAsia="標楷體" w:hAnsi="標楷體" w:hint="eastAsia"/>
          <w:sz w:val="28"/>
          <w:szCs w:val="28"/>
        </w:rPr>
        <w:t>監</w:t>
      </w:r>
      <w:r w:rsidR="0027425D">
        <w:rPr>
          <w:rFonts w:ascii="標楷體" w:eastAsia="標楷體" w:hAnsi="標楷體" w:hint="eastAsia"/>
          <w:sz w:val="28"/>
          <w:szCs w:val="28"/>
        </w:rPr>
        <w:t>事會議</w:t>
      </w:r>
      <w:r>
        <w:rPr>
          <w:rFonts w:ascii="標楷體" w:eastAsia="標楷體" w:hAnsi="標楷體" w:hint="eastAsia"/>
          <w:sz w:val="28"/>
          <w:szCs w:val="28"/>
        </w:rPr>
        <w:t>決議通過</w:t>
      </w:r>
      <w:r w:rsidR="00B45431">
        <w:rPr>
          <w:rFonts w:ascii="標楷體" w:eastAsia="標楷體" w:hAnsi="標楷體" w:hint="eastAsia"/>
          <w:sz w:val="28"/>
          <w:szCs w:val="28"/>
        </w:rPr>
        <w:t>，</w:t>
      </w:r>
      <w:r>
        <w:rPr>
          <w:rFonts w:ascii="標楷體" w:eastAsia="標楷體" w:hAnsi="標楷體" w:hint="eastAsia"/>
          <w:sz w:val="28"/>
          <w:szCs w:val="28"/>
        </w:rPr>
        <w:t>提請</w:t>
      </w:r>
    </w:p>
    <w:p w14:paraId="56F59423" w14:textId="515F4357" w:rsidR="00EE3D5E" w:rsidRDefault="005F2817" w:rsidP="00EE3D5E">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w:t>
      </w:r>
      <w:r w:rsidR="001E6845">
        <w:rPr>
          <w:rFonts w:ascii="標楷體" w:eastAsia="標楷體" w:hAnsi="標楷體" w:hint="eastAsia"/>
          <w:sz w:val="28"/>
          <w:szCs w:val="28"/>
        </w:rPr>
        <w:t>大會審議案。</w:t>
      </w:r>
    </w:p>
    <w:p w14:paraId="2ADBD023" w14:textId="64A39435" w:rsidR="001E6845" w:rsidRDefault="001E6845" w:rsidP="002671AD">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決議:</w:t>
      </w:r>
      <w:r w:rsidR="002671AD">
        <w:rPr>
          <w:rFonts w:ascii="標楷體" w:eastAsia="標楷體" w:hAnsi="標楷體" w:hint="eastAsia"/>
          <w:sz w:val="28"/>
          <w:szCs w:val="28"/>
        </w:rPr>
        <w:t>照案通過。</w:t>
      </w:r>
    </w:p>
    <w:p w14:paraId="25773EFF" w14:textId="452E3FBF" w:rsidR="00564812" w:rsidRDefault="00564812" w:rsidP="001E6845">
      <w:pPr>
        <w:spacing w:line="0" w:lineRule="atLeast"/>
        <w:rPr>
          <w:rFonts w:ascii="標楷體" w:eastAsia="標楷體" w:hAnsi="標楷體"/>
          <w:sz w:val="28"/>
          <w:szCs w:val="28"/>
        </w:rPr>
      </w:pPr>
    </w:p>
    <w:p w14:paraId="1A5061C6" w14:textId="77777777" w:rsidR="00AA6CEB" w:rsidRDefault="00AA6CEB" w:rsidP="001E6845">
      <w:pPr>
        <w:spacing w:line="0" w:lineRule="atLeast"/>
        <w:rPr>
          <w:rFonts w:ascii="標楷體" w:eastAsia="標楷體" w:hAnsi="標楷體"/>
          <w:sz w:val="28"/>
          <w:szCs w:val="28"/>
        </w:rPr>
      </w:pPr>
    </w:p>
    <w:p w14:paraId="2CA1688A" w14:textId="3E751431" w:rsidR="001E6845" w:rsidRDefault="001E6845" w:rsidP="00FC44D6">
      <w:pPr>
        <w:spacing w:line="0" w:lineRule="atLeast"/>
        <w:ind w:leftChars="-236" w:hangingChars="202" w:hanging="566"/>
        <w:rPr>
          <w:rFonts w:ascii="標楷體" w:eastAsia="標楷體" w:hAnsi="標楷體"/>
          <w:sz w:val="28"/>
          <w:szCs w:val="28"/>
        </w:rPr>
      </w:pPr>
      <w:r>
        <w:rPr>
          <w:rFonts w:ascii="標楷體" w:eastAsia="標楷體" w:hAnsi="標楷體" w:hint="eastAsia"/>
          <w:sz w:val="28"/>
          <w:szCs w:val="28"/>
        </w:rPr>
        <w:lastRenderedPageBreak/>
        <w:t xml:space="preserve"> </w:t>
      </w:r>
    </w:p>
    <w:p w14:paraId="0A0F8FEB" w14:textId="14EBD432" w:rsidR="007B7C6B" w:rsidRDefault="00B77B51" w:rsidP="005127A0">
      <w:pPr>
        <w:pStyle w:val="a3"/>
        <w:spacing w:line="0" w:lineRule="atLeast"/>
        <w:ind w:leftChars="-236" w:left="-566"/>
        <w:rPr>
          <w:rFonts w:ascii="標楷體" w:eastAsia="標楷體" w:hAnsi="標楷體"/>
          <w:b/>
          <w:sz w:val="36"/>
          <w:szCs w:val="36"/>
        </w:rPr>
      </w:pPr>
      <w:r>
        <w:rPr>
          <w:rFonts w:ascii="標楷體" w:eastAsia="標楷體" w:hAnsi="標楷體" w:hint="eastAsia"/>
          <w:b/>
          <w:sz w:val="36"/>
          <w:szCs w:val="36"/>
        </w:rPr>
        <w:t>玖</w:t>
      </w:r>
      <w:r w:rsidR="008D7343" w:rsidRPr="005127A0">
        <w:rPr>
          <w:rFonts w:ascii="標楷體" w:eastAsia="標楷體" w:hAnsi="標楷體" w:hint="eastAsia"/>
          <w:b/>
          <w:sz w:val="36"/>
          <w:szCs w:val="36"/>
        </w:rPr>
        <w:t>、</w:t>
      </w:r>
      <w:r w:rsidR="007B7C6B" w:rsidRPr="005127A0">
        <w:rPr>
          <w:rFonts w:ascii="標楷體" w:eastAsia="標楷體" w:hAnsi="標楷體" w:hint="eastAsia"/>
          <w:b/>
          <w:sz w:val="36"/>
          <w:szCs w:val="36"/>
        </w:rPr>
        <w:t>臨時動議</w:t>
      </w:r>
    </w:p>
    <w:p w14:paraId="36382D19" w14:textId="6D6867C9" w:rsidR="00EA27CD" w:rsidRPr="005127A0" w:rsidRDefault="002671AD" w:rsidP="005127A0">
      <w:pPr>
        <w:pStyle w:val="a3"/>
        <w:spacing w:line="0" w:lineRule="atLeast"/>
        <w:ind w:leftChars="-236" w:left="-566"/>
        <w:rPr>
          <w:rFonts w:ascii="標楷體" w:eastAsia="標楷體" w:hAnsi="標楷體"/>
          <w:sz w:val="28"/>
          <w:szCs w:val="28"/>
        </w:rPr>
      </w:pPr>
      <w:r>
        <w:rPr>
          <w:rFonts w:ascii="標楷體" w:eastAsia="標楷體" w:hAnsi="標楷體" w:hint="eastAsia"/>
          <w:sz w:val="28"/>
          <w:szCs w:val="28"/>
        </w:rPr>
        <w:t xml:space="preserve">     無</w:t>
      </w:r>
    </w:p>
    <w:p w14:paraId="1210DB27" w14:textId="77777777" w:rsidR="007B7C6B" w:rsidRDefault="007B7C6B" w:rsidP="008D7343">
      <w:pPr>
        <w:pStyle w:val="a3"/>
        <w:spacing w:line="0" w:lineRule="atLeast"/>
        <w:ind w:leftChars="-1" w:left="-2" w:firstLine="2"/>
        <w:rPr>
          <w:rFonts w:ascii="標楷體" w:eastAsia="標楷體" w:hAnsi="標楷體"/>
          <w:b/>
          <w:sz w:val="36"/>
          <w:szCs w:val="36"/>
        </w:rPr>
      </w:pPr>
    </w:p>
    <w:p w14:paraId="3C877EC0" w14:textId="1F615A8F" w:rsidR="00DE2861" w:rsidRDefault="00EA27CD" w:rsidP="00DE2861">
      <w:pPr>
        <w:pStyle w:val="a3"/>
        <w:spacing w:line="0" w:lineRule="atLeast"/>
        <w:ind w:leftChars="-236" w:left="-566"/>
        <w:rPr>
          <w:rFonts w:ascii="標楷體" w:eastAsia="標楷體" w:hAnsi="標楷體"/>
          <w:b/>
          <w:sz w:val="36"/>
          <w:szCs w:val="36"/>
        </w:rPr>
      </w:pPr>
      <w:r>
        <w:rPr>
          <w:rFonts w:ascii="標楷體" w:eastAsia="標楷體" w:hAnsi="標楷體" w:hint="eastAsia"/>
          <w:b/>
          <w:sz w:val="36"/>
          <w:szCs w:val="36"/>
        </w:rPr>
        <w:t>拾、</w:t>
      </w:r>
      <w:r w:rsidR="00DE2861">
        <w:rPr>
          <w:rFonts w:ascii="標楷體" w:eastAsia="標楷體" w:hAnsi="標楷體" w:hint="eastAsia"/>
          <w:b/>
          <w:sz w:val="36"/>
          <w:szCs w:val="36"/>
        </w:rPr>
        <w:t>辦理第</w:t>
      </w:r>
      <w:r w:rsidR="00DE2861" w:rsidRPr="000B2E3C">
        <w:rPr>
          <w:rFonts w:ascii="標楷體" w:eastAsia="標楷體" w:hAnsi="標楷體" w:hint="eastAsia"/>
          <w:b/>
          <w:sz w:val="36"/>
          <w:szCs w:val="36"/>
        </w:rPr>
        <w:t>第</w:t>
      </w:r>
      <w:r w:rsidR="00DE2861">
        <w:rPr>
          <w:rFonts w:ascii="標楷體" w:eastAsia="標楷體" w:hAnsi="標楷體" w:hint="eastAsia"/>
          <w:b/>
          <w:sz w:val="36"/>
          <w:szCs w:val="36"/>
        </w:rPr>
        <w:t>九</w:t>
      </w:r>
      <w:r w:rsidR="00DE2861" w:rsidRPr="000B2E3C">
        <w:rPr>
          <w:rFonts w:ascii="標楷體" w:eastAsia="標楷體" w:hAnsi="標楷體" w:hint="eastAsia"/>
          <w:b/>
          <w:sz w:val="36"/>
          <w:szCs w:val="36"/>
        </w:rPr>
        <w:t>屆理監事</w:t>
      </w:r>
      <w:r w:rsidR="00DE2861">
        <w:rPr>
          <w:rFonts w:ascii="標楷體" w:eastAsia="標楷體" w:hAnsi="標楷體" w:hint="eastAsia"/>
          <w:b/>
          <w:sz w:val="36"/>
          <w:szCs w:val="36"/>
        </w:rPr>
        <w:t>選舉事項</w:t>
      </w:r>
      <w:r w:rsidR="00DE2861" w:rsidRPr="000B2E3C">
        <w:rPr>
          <w:rFonts w:ascii="標楷體" w:eastAsia="標楷體" w:hAnsi="標楷體" w:hint="eastAsia"/>
          <w:b/>
          <w:sz w:val="36"/>
          <w:szCs w:val="36"/>
        </w:rPr>
        <w:t>(</w:t>
      </w:r>
      <w:r w:rsidR="00DE2861">
        <w:rPr>
          <w:rFonts w:ascii="標楷體" w:eastAsia="標楷體" w:hAnsi="標楷體" w:hint="eastAsia"/>
          <w:b/>
          <w:sz w:val="36"/>
          <w:szCs w:val="36"/>
        </w:rPr>
        <w:t>請</w:t>
      </w:r>
      <w:r w:rsidR="00DE2861" w:rsidRPr="000B2E3C">
        <w:rPr>
          <w:rFonts w:ascii="標楷體" w:eastAsia="標楷體" w:hAnsi="標楷體" w:hint="eastAsia"/>
          <w:b/>
          <w:sz w:val="36"/>
          <w:szCs w:val="36"/>
        </w:rPr>
        <w:t>至原報到組別分別領取理</w:t>
      </w:r>
      <w:r w:rsidR="00DE2861">
        <w:rPr>
          <w:rFonts w:ascii="標楷體" w:eastAsia="標楷體" w:hAnsi="標楷體" w:hint="eastAsia"/>
          <w:b/>
          <w:sz w:val="36"/>
          <w:szCs w:val="36"/>
        </w:rPr>
        <w:t xml:space="preserve">  </w:t>
      </w:r>
    </w:p>
    <w:p w14:paraId="351672B4" w14:textId="230BB32A" w:rsidR="00DE2861" w:rsidRPr="003A68B0" w:rsidRDefault="00DE2861" w:rsidP="00DE2861">
      <w:pPr>
        <w:pStyle w:val="a3"/>
        <w:spacing w:line="0" w:lineRule="atLeast"/>
        <w:ind w:leftChars="-236" w:left="-566"/>
        <w:rPr>
          <w:rFonts w:ascii="標楷體" w:eastAsia="標楷體" w:hAnsi="標楷體"/>
          <w:sz w:val="28"/>
          <w:szCs w:val="28"/>
        </w:rPr>
      </w:pPr>
      <w:r>
        <w:rPr>
          <w:rFonts w:ascii="標楷體" w:eastAsia="標楷體" w:hAnsi="標楷體" w:hint="eastAsia"/>
          <w:b/>
          <w:sz w:val="36"/>
          <w:szCs w:val="36"/>
        </w:rPr>
        <w:t xml:space="preserve">    </w:t>
      </w:r>
      <w:r w:rsidRPr="000B2E3C">
        <w:rPr>
          <w:rFonts w:ascii="標楷體" w:eastAsia="標楷體" w:hAnsi="標楷體" w:hint="eastAsia"/>
          <w:b/>
          <w:sz w:val="36"/>
          <w:szCs w:val="36"/>
        </w:rPr>
        <w:t>事、監事選票各一張暨推舉工作人員名單)</w:t>
      </w:r>
    </w:p>
    <w:p w14:paraId="32EE02D1" w14:textId="77777777" w:rsidR="00770E2E" w:rsidRDefault="00DE2861" w:rsidP="00842C5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20C24">
        <w:rPr>
          <w:rFonts w:ascii="標楷體" w:eastAsia="標楷體" w:hAnsi="標楷體" w:hint="eastAsia"/>
          <w:sz w:val="28"/>
          <w:szCs w:val="28"/>
        </w:rPr>
        <w:t>一、</w:t>
      </w:r>
      <w:r w:rsidRPr="00DE2861">
        <w:rPr>
          <w:rFonts w:ascii="標楷體" w:eastAsia="標楷體" w:hAnsi="標楷體" w:hint="eastAsia"/>
          <w:sz w:val="28"/>
          <w:szCs w:val="28"/>
        </w:rPr>
        <w:t>推舉選舉工作人員</w:t>
      </w:r>
    </w:p>
    <w:p w14:paraId="7C8B5C12" w14:textId="0932BE24" w:rsidR="00E37568" w:rsidRPr="00E37568" w:rsidRDefault="00E37568" w:rsidP="00E37568">
      <w:pPr>
        <w:pStyle w:val="a3"/>
        <w:numPr>
          <w:ilvl w:val="0"/>
          <w:numId w:val="38"/>
        </w:numPr>
        <w:spacing w:line="0" w:lineRule="atLeast"/>
        <w:ind w:leftChars="0"/>
        <w:rPr>
          <w:rFonts w:ascii="標楷體" w:eastAsia="標楷體" w:hAnsi="標楷體"/>
          <w:sz w:val="28"/>
          <w:szCs w:val="28"/>
        </w:rPr>
      </w:pPr>
      <w:r w:rsidRPr="00E37568">
        <w:rPr>
          <w:rFonts w:ascii="標楷體" w:eastAsia="標楷體" w:hAnsi="標楷體" w:hint="eastAsia"/>
          <w:sz w:val="28"/>
          <w:szCs w:val="28"/>
        </w:rPr>
        <w:t>發票:至原報到處領選票及禮券</w:t>
      </w:r>
    </w:p>
    <w:p w14:paraId="0FF10C31" w14:textId="41B59CC1" w:rsidR="00E37568" w:rsidRPr="00DC4DCF" w:rsidRDefault="00E37568" w:rsidP="00CE7AB8">
      <w:pPr>
        <w:pStyle w:val="a3"/>
        <w:numPr>
          <w:ilvl w:val="0"/>
          <w:numId w:val="38"/>
        </w:numPr>
        <w:spacing w:line="0" w:lineRule="atLeast"/>
        <w:ind w:leftChars="0"/>
        <w:rPr>
          <w:rFonts w:ascii="標楷體" w:eastAsia="標楷體" w:hAnsi="標楷體"/>
          <w:sz w:val="28"/>
          <w:szCs w:val="28"/>
        </w:rPr>
      </w:pPr>
      <w:r w:rsidRPr="00DC4DCF">
        <w:rPr>
          <w:rFonts w:ascii="標楷體" w:eastAsia="標楷體" w:hAnsi="標楷體" w:hint="eastAsia"/>
          <w:sz w:val="28"/>
          <w:szCs w:val="28"/>
        </w:rPr>
        <w:t>理事記票:羅偉恆律師</w:t>
      </w:r>
      <w:r w:rsidR="00DC4DCF" w:rsidRPr="00DC4DCF">
        <w:rPr>
          <w:rFonts w:ascii="標楷體" w:eastAsia="標楷體" w:hAnsi="標楷體" w:hint="eastAsia"/>
          <w:sz w:val="28"/>
          <w:szCs w:val="28"/>
        </w:rPr>
        <w:t>、</w:t>
      </w:r>
      <w:r w:rsidRPr="00DC4DCF">
        <w:rPr>
          <w:rFonts w:ascii="標楷體" w:eastAsia="標楷體" w:hAnsi="標楷體" w:hint="eastAsia"/>
          <w:sz w:val="28"/>
          <w:szCs w:val="28"/>
        </w:rPr>
        <w:t>唱票:柯宏奇律師</w:t>
      </w:r>
      <w:r w:rsidR="00DC4DCF" w:rsidRPr="00DC4DCF">
        <w:rPr>
          <w:rFonts w:ascii="標楷體" w:eastAsia="標楷體" w:hAnsi="標楷體" w:hint="eastAsia"/>
          <w:sz w:val="28"/>
          <w:szCs w:val="28"/>
        </w:rPr>
        <w:t>、</w:t>
      </w:r>
      <w:r w:rsidRPr="00DC4DCF">
        <w:rPr>
          <w:rFonts w:ascii="標楷體" w:eastAsia="標楷體" w:hAnsi="標楷體" w:hint="eastAsia"/>
          <w:sz w:val="28"/>
          <w:szCs w:val="28"/>
        </w:rPr>
        <w:t>監票:潘仲文律師</w:t>
      </w:r>
    </w:p>
    <w:p w14:paraId="2872CC33" w14:textId="67621A57" w:rsidR="00EA27CD" w:rsidRPr="00DC4DCF" w:rsidRDefault="00E37568" w:rsidP="00BA1FFB">
      <w:pPr>
        <w:pStyle w:val="a3"/>
        <w:numPr>
          <w:ilvl w:val="0"/>
          <w:numId w:val="38"/>
        </w:numPr>
        <w:spacing w:line="0" w:lineRule="atLeast"/>
        <w:ind w:leftChars="0"/>
        <w:rPr>
          <w:rFonts w:ascii="標楷體" w:eastAsia="標楷體" w:hAnsi="標楷體"/>
          <w:sz w:val="28"/>
          <w:szCs w:val="28"/>
        </w:rPr>
      </w:pPr>
      <w:r w:rsidRPr="00DC4DCF">
        <w:rPr>
          <w:rFonts w:ascii="標楷體" w:eastAsia="標楷體" w:hAnsi="標楷體" w:hint="eastAsia"/>
          <w:sz w:val="28"/>
          <w:szCs w:val="28"/>
        </w:rPr>
        <w:t>監事記票:黃建誠律師</w:t>
      </w:r>
      <w:r w:rsidR="00DC4DCF" w:rsidRPr="00DC4DCF">
        <w:rPr>
          <w:rFonts w:ascii="標楷體" w:eastAsia="標楷體" w:hAnsi="標楷體" w:hint="eastAsia"/>
          <w:sz w:val="28"/>
          <w:szCs w:val="28"/>
        </w:rPr>
        <w:t>、</w:t>
      </w:r>
      <w:r w:rsidRPr="00DC4DCF">
        <w:rPr>
          <w:rFonts w:ascii="標楷體" w:eastAsia="標楷體" w:hAnsi="標楷體" w:hint="eastAsia"/>
          <w:sz w:val="28"/>
          <w:szCs w:val="28"/>
        </w:rPr>
        <w:t>唱票:高仁宏律師</w:t>
      </w:r>
      <w:r w:rsidR="00DC4DCF" w:rsidRPr="00DC4DCF">
        <w:rPr>
          <w:rFonts w:ascii="標楷體" w:eastAsia="標楷體" w:hAnsi="標楷體" w:hint="eastAsia"/>
          <w:sz w:val="28"/>
          <w:szCs w:val="28"/>
        </w:rPr>
        <w:t>、</w:t>
      </w:r>
      <w:r w:rsidRPr="00DC4DCF">
        <w:rPr>
          <w:rFonts w:ascii="標楷體" w:eastAsia="標楷體" w:hAnsi="標楷體" w:hint="eastAsia"/>
          <w:sz w:val="28"/>
          <w:szCs w:val="28"/>
        </w:rPr>
        <w:t>監票:李國源律師</w:t>
      </w:r>
      <w:r w:rsidR="00DE2861" w:rsidRPr="00DC4DCF">
        <w:rPr>
          <w:rFonts w:ascii="標楷體" w:eastAsia="標楷體" w:hAnsi="標楷體" w:hint="eastAsia"/>
          <w:sz w:val="28"/>
          <w:szCs w:val="28"/>
        </w:rPr>
        <w:t xml:space="preserve"> </w:t>
      </w:r>
    </w:p>
    <w:p w14:paraId="11A3B94F" w14:textId="3762FD8E" w:rsidR="00820C24" w:rsidRDefault="00820C24"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二、主席宣布當選結果</w:t>
      </w:r>
    </w:p>
    <w:p w14:paraId="679955F2" w14:textId="77777777" w:rsidR="002625EA" w:rsidRDefault="002625EA"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理事:陳永喜律師112票、劉威宏律師100票、張馨月律師99票、李秋</w:t>
      </w:r>
    </w:p>
    <w:p w14:paraId="70C8D1ED" w14:textId="5CF5F610" w:rsidR="002625EA" w:rsidRDefault="002625EA"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峰律師95票、周銘皇律師91票、蔡浩適律師90票、許涪閔律師</w:t>
      </w:r>
    </w:p>
    <w:p w14:paraId="6BA60BC5" w14:textId="7961FDDE" w:rsidR="002625EA" w:rsidRDefault="002625EA"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82票。候補理事:吳典哲律師37票。</w:t>
      </w:r>
    </w:p>
    <w:p w14:paraId="4524D02F" w14:textId="77777777" w:rsidR="002625EA" w:rsidRDefault="002625EA"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監事:饒斯棋律師103票、徐宏澤103票、 柯鴻毅律師76票。候補監</w:t>
      </w:r>
    </w:p>
    <w:p w14:paraId="3F552D07" w14:textId="73E52902" w:rsidR="002625EA" w:rsidRDefault="002625EA" w:rsidP="00DE2861">
      <w:pPr>
        <w:spacing w:line="0" w:lineRule="atLeast"/>
        <w:rPr>
          <w:rFonts w:ascii="標楷體" w:eastAsia="標楷體" w:hAnsi="標楷體"/>
          <w:sz w:val="28"/>
          <w:szCs w:val="28"/>
        </w:rPr>
      </w:pPr>
      <w:r>
        <w:rPr>
          <w:rFonts w:ascii="標楷體" w:eastAsia="標楷體" w:hAnsi="標楷體" w:hint="eastAsia"/>
          <w:sz w:val="28"/>
          <w:szCs w:val="28"/>
        </w:rPr>
        <w:t xml:space="preserve">           事:李震華律師18票。</w:t>
      </w:r>
    </w:p>
    <w:p w14:paraId="18350113" w14:textId="77777777" w:rsidR="002625EA" w:rsidRDefault="002625EA" w:rsidP="00DE2861">
      <w:pPr>
        <w:spacing w:line="0" w:lineRule="atLeast"/>
        <w:rPr>
          <w:rFonts w:ascii="標楷體" w:eastAsia="標楷體" w:hAnsi="標楷體"/>
          <w:sz w:val="28"/>
          <w:szCs w:val="28"/>
        </w:rPr>
      </w:pPr>
    </w:p>
    <w:p w14:paraId="28976F5B" w14:textId="77777777" w:rsidR="00820C24" w:rsidRPr="002625EA" w:rsidRDefault="00820C24" w:rsidP="00DE2861">
      <w:pPr>
        <w:spacing w:line="0" w:lineRule="atLeast"/>
        <w:rPr>
          <w:rFonts w:ascii="標楷體" w:eastAsia="標楷體" w:hAnsi="標楷體"/>
          <w:sz w:val="28"/>
          <w:szCs w:val="28"/>
        </w:rPr>
      </w:pPr>
    </w:p>
    <w:p w14:paraId="213364D5" w14:textId="1B646274" w:rsidR="00EA27CD" w:rsidRDefault="00EA27CD" w:rsidP="00EA27CD">
      <w:pPr>
        <w:spacing w:line="0" w:lineRule="atLeast"/>
        <w:ind w:leftChars="-236" w:left="162" w:hangingChars="202" w:hanging="728"/>
        <w:rPr>
          <w:rFonts w:ascii="標楷體" w:eastAsia="標楷體" w:hAnsi="標楷體"/>
          <w:b/>
          <w:bCs/>
          <w:sz w:val="36"/>
          <w:szCs w:val="36"/>
        </w:rPr>
      </w:pPr>
      <w:r w:rsidRPr="00EA27CD">
        <w:rPr>
          <w:rFonts w:ascii="標楷體" w:eastAsia="標楷體" w:hAnsi="標楷體" w:hint="eastAsia"/>
          <w:b/>
          <w:bCs/>
          <w:sz w:val="36"/>
          <w:szCs w:val="36"/>
        </w:rPr>
        <w:t>拾壹</w:t>
      </w:r>
      <w:r>
        <w:rPr>
          <w:rFonts w:ascii="標楷體" w:eastAsia="標楷體" w:hAnsi="標楷體" w:hint="eastAsia"/>
          <w:b/>
          <w:bCs/>
          <w:sz w:val="36"/>
          <w:szCs w:val="36"/>
        </w:rPr>
        <w:t>、</w:t>
      </w:r>
      <w:r w:rsidR="00820C24">
        <w:rPr>
          <w:rFonts w:ascii="標楷體" w:eastAsia="標楷體" w:hAnsi="標楷體" w:hint="eastAsia"/>
          <w:b/>
          <w:bCs/>
          <w:sz w:val="36"/>
          <w:szCs w:val="36"/>
        </w:rPr>
        <w:t>禮成 餐敘</w:t>
      </w:r>
    </w:p>
    <w:p w14:paraId="10752978" w14:textId="79C48F32" w:rsidR="00EA27CD" w:rsidRDefault="00EA27CD" w:rsidP="00EA27CD">
      <w:pPr>
        <w:spacing w:line="0" w:lineRule="atLeast"/>
        <w:ind w:leftChars="-236" w:left="162" w:hangingChars="202" w:hanging="728"/>
        <w:rPr>
          <w:rFonts w:ascii="標楷體" w:eastAsia="標楷體" w:hAnsi="標楷體"/>
          <w:b/>
          <w:bCs/>
          <w:sz w:val="36"/>
          <w:szCs w:val="36"/>
        </w:rPr>
      </w:pPr>
    </w:p>
    <w:p w14:paraId="04B6709F" w14:textId="5A25EBB2" w:rsidR="00EA27CD" w:rsidRPr="00EA27CD" w:rsidRDefault="00EA27CD" w:rsidP="00EA27CD">
      <w:pPr>
        <w:spacing w:line="0" w:lineRule="atLeast"/>
        <w:ind w:leftChars="-236" w:left="162" w:hangingChars="202" w:hanging="728"/>
        <w:rPr>
          <w:rFonts w:ascii="標楷體" w:eastAsia="標楷體" w:hAnsi="標楷體"/>
          <w:b/>
          <w:bCs/>
          <w:sz w:val="36"/>
          <w:szCs w:val="36"/>
        </w:rPr>
      </w:pPr>
    </w:p>
    <w:p w14:paraId="6CF2D189" w14:textId="73504236" w:rsidR="008D7343" w:rsidRDefault="008D7343" w:rsidP="00015C2F">
      <w:pPr>
        <w:tabs>
          <w:tab w:val="left" w:pos="142"/>
        </w:tabs>
        <w:spacing w:line="0" w:lineRule="atLeast"/>
        <w:ind w:leftChars="-236" w:left="695" w:hangingChars="350" w:hanging="1261"/>
        <w:rPr>
          <w:rFonts w:ascii="標楷體" w:eastAsia="標楷體" w:hAnsi="標楷體"/>
          <w:b/>
          <w:sz w:val="36"/>
          <w:szCs w:val="36"/>
        </w:rPr>
      </w:pPr>
    </w:p>
    <w:p w14:paraId="6909006F" w14:textId="06F7B9BC" w:rsidR="00126D00" w:rsidRDefault="00126D00" w:rsidP="00015C2F">
      <w:pPr>
        <w:tabs>
          <w:tab w:val="left" w:pos="142"/>
        </w:tabs>
        <w:spacing w:line="0" w:lineRule="atLeast"/>
        <w:ind w:leftChars="-236" w:left="695" w:hangingChars="350" w:hanging="1261"/>
        <w:rPr>
          <w:rFonts w:ascii="標楷體" w:eastAsia="標楷體" w:hAnsi="標楷體"/>
          <w:b/>
          <w:sz w:val="36"/>
          <w:szCs w:val="36"/>
        </w:rPr>
      </w:pPr>
    </w:p>
    <w:p w14:paraId="689D03C3" w14:textId="77777777" w:rsidR="00126D00" w:rsidRDefault="00126D00" w:rsidP="00015C2F">
      <w:pPr>
        <w:tabs>
          <w:tab w:val="left" w:pos="142"/>
        </w:tabs>
        <w:spacing w:line="0" w:lineRule="atLeast"/>
        <w:ind w:leftChars="-236" w:left="695" w:hangingChars="350" w:hanging="1261"/>
        <w:rPr>
          <w:rFonts w:ascii="標楷體" w:eastAsia="標楷體" w:hAnsi="標楷體" w:hint="eastAsia"/>
          <w:b/>
          <w:sz w:val="36"/>
          <w:szCs w:val="36"/>
        </w:rPr>
      </w:pPr>
    </w:p>
    <w:p w14:paraId="75FC7DFE" w14:textId="5D9D55EF" w:rsidR="00126D00" w:rsidRPr="00126D00" w:rsidRDefault="00126D00" w:rsidP="00015C2F">
      <w:pPr>
        <w:tabs>
          <w:tab w:val="left" w:pos="142"/>
        </w:tabs>
        <w:spacing w:line="0" w:lineRule="atLeast"/>
        <w:ind w:leftChars="-236" w:left="695" w:hangingChars="350" w:hanging="1261"/>
        <w:rPr>
          <w:rFonts w:ascii="標楷體" w:eastAsia="標楷體" w:hAnsi="標楷體" w:hint="eastAsia"/>
          <w:bCs/>
          <w:sz w:val="32"/>
          <w:szCs w:val="32"/>
        </w:rPr>
      </w:pPr>
      <w:r>
        <w:rPr>
          <w:rFonts w:ascii="標楷體" w:eastAsia="標楷體" w:hAnsi="標楷體" w:hint="eastAsia"/>
          <w:b/>
          <w:sz w:val="36"/>
          <w:szCs w:val="36"/>
        </w:rPr>
        <w:t xml:space="preserve">   </w:t>
      </w:r>
      <w:r w:rsidRPr="00126D00">
        <w:rPr>
          <w:rFonts w:ascii="標楷體" w:eastAsia="標楷體" w:hAnsi="標楷體" w:hint="eastAsia"/>
          <w:bCs/>
          <w:sz w:val="32"/>
          <w:szCs w:val="32"/>
        </w:rPr>
        <w:t xml:space="preserve"> </w:t>
      </w:r>
      <w:r>
        <w:rPr>
          <w:rFonts w:ascii="標楷體" w:eastAsia="標楷體" w:hAnsi="標楷體" w:hint="eastAsia"/>
          <w:bCs/>
          <w:sz w:val="32"/>
          <w:szCs w:val="32"/>
        </w:rPr>
        <w:t xml:space="preserve">     </w:t>
      </w:r>
      <w:r w:rsidRPr="00126D00">
        <w:rPr>
          <w:rFonts w:ascii="標楷體" w:eastAsia="標楷體" w:hAnsi="標楷體" w:hint="eastAsia"/>
          <w:bCs/>
          <w:sz w:val="32"/>
          <w:szCs w:val="32"/>
        </w:rPr>
        <w:t>主席:張智宏                  紀錄:</w:t>
      </w:r>
      <w:r>
        <w:rPr>
          <w:rFonts w:ascii="標楷體" w:eastAsia="標楷體" w:hAnsi="標楷體" w:hint="eastAsia"/>
          <w:bCs/>
          <w:sz w:val="32"/>
          <w:szCs w:val="32"/>
        </w:rPr>
        <w:t>張麗琴</w:t>
      </w:r>
    </w:p>
    <w:sectPr w:rsidR="00126D00" w:rsidRPr="00126D00" w:rsidSect="001E7025">
      <w:pgSz w:w="11906" w:h="16838"/>
      <w:pgMar w:top="993" w:right="424"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E82F2" w14:textId="77777777" w:rsidR="00F743BE" w:rsidRDefault="00F743BE" w:rsidP="004E6EED">
      <w:r>
        <w:separator/>
      </w:r>
    </w:p>
  </w:endnote>
  <w:endnote w:type="continuationSeparator" w:id="0">
    <w:p w14:paraId="65428B98" w14:textId="77777777" w:rsidR="00F743BE" w:rsidRDefault="00F743BE" w:rsidP="004E6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A4B12" w14:textId="77777777" w:rsidR="00F743BE" w:rsidRDefault="00F743BE" w:rsidP="004E6EED">
      <w:r>
        <w:separator/>
      </w:r>
    </w:p>
  </w:footnote>
  <w:footnote w:type="continuationSeparator" w:id="0">
    <w:p w14:paraId="5F72EA34" w14:textId="77777777" w:rsidR="00F743BE" w:rsidRDefault="00F743BE" w:rsidP="004E6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16F1"/>
    <w:multiLevelType w:val="hybridMultilevel"/>
    <w:tmpl w:val="E08AC258"/>
    <w:lvl w:ilvl="0" w:tplc="D7DA612A">
      <w:start w:val="1"/>
      <w:numFmt w:val="taiwaneseCountingThousand"/>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 w15:restartNumberingAfterBreak="0">
    <w:nsid w:val="1386356F"/>
    <w:multiLevelType w:val="hybridMultilevel"/>
    <w:tmpl w:val="2B7A598C"/>
    <w:lvl w:ilvl="0" w:tplc="592EA8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D46ECC"/>
    <w:multiLevelType w:val="hybridMultilevel"/>
    <w:tmpl w:val="893EB5B2"/>
    <w:lvl w:ilvl="0" w:tplc="42D69F6C">
      <w:start w:val="1"/>
      <w:numFmt w:val="ideographLegalTraditional"/>
      <w:lvlText w:val="%1、"/>
      <w:lvlJc w:val="left"/>
      <w:pPr>
        <w:ind w:left="888" w:hanging="88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7129C8"/>
    <w:multiLevelType w:val="hybridMultilevel"/>
    <w:tmpl w:val="55C84926"/>
    <w:lvl w:ilvl="0" w:tplc="AFA6ECB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C252C3"/>
    <w:multiLevelType w:val="hybridMultilevel"/>
    <w:tmpl w:val="89365862"/>
    <w:lvl w:ilvl="0" w:tplc="7C2059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E4B6D87"/>
    <w:multiLevelType w:val="hybridMultilevel"/>
    <w:tmpl w:val="CDE2FA5A"/>
    <w:lvl w:ilvl="0" w:tplc="C876FE7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EF40CA"/>
    <w:multiLevelType w:val="hybridMultilevel"/>
    <w:tmpl w:val="0EDEE154"/>
    <w:lvl w:ilvl="0" w:tplc="B85AD320">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 w15:restartNumberingAfterBreak="0">
    <w:nsid w:val="21E620E2"/>
    <w:multiLevelType w:val="hybridMultilevel"/>
    <w:tmpl w:val="1ED2E594"/>
    <w:lvl w:ilvl="0" w:tplc="B9AA535A">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2670590F"/>
    <w:multiLevelType w:val="hybridMultilevel"/>
    <w:tmpl w:val="F5127A52"/>
    <w:lvl w:ilvl="0" w:tplc="76A4F04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8120C6"/>
    <w:multiLevelType w:val="hybridMultilevel"/>
    <w:tmpl w:val="D33092C2"/>
    <w:lvl w:ilvl="0" w:tplc="7EFC11BC">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4F0ACD"/>
    <w:multiLevelType w:val="hybridMultilevel"/>
    <w:tmpl w:val="B276EC74"/>
    <w:lvl w:ilvl="0" w:tplc="E7E85E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0FF663D"/>
    <w:multiLevelType w:val="hybridMultilevel"/>
    <w:tmpl w:val="3C0ADF80"/>
    <w:lvl w:ilvl="0" w:tplc="C89A53D4">
      <w:start w:val="1"/>
      <w:numFmt w:val="decimal"/>
      <w:lvlText w:val="%1."/>
      <w:lvlJc w:val="left"/>
      <w:pPr>
        <w:ind w:left="1380"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2" w15:restartNumberingAfterBreak="0">
    <w:nsid w:val="33527D3E"/>
    <w:multiLevelType w:val="hybridMultilevel"/>
    <w:tmpl w:val="0B0E58E4"/>
    <w:lvl w:ilvl="0" w:tplc="EF4E42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7A2715"/>
    <w:multiLevelType w:val="hybridMultilevel"/>
    <w:tmpl w:val="106C73FC"/>
    <w:lvl w:ilvl="0" w:tplc="0ABAF83E">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2F7D08"/>
    <w:multiLevelType w:val="hybridMultilevel"/>
    <w:tmpl w:val="DFCAE35C"/>
    <w:lvl w:ilvl="0" w:tplc="0552920A">
      <w:start w:val="1"/>
      <w:numFmt w:val="taiwaneseCountingThousand"/>
      <w:lvlText w:val="%1、"/>
      <w:lvlJc w:val="left"/>
      <w:pPr>
        <w:ind w:left="480" w:hanging="480"/>
      </w:pPr>
      <w:rPr>
        <w:rFonts w:hint="default"/>
        <w:lang w:val="en-US"/>
      </w:rPr>
    </w:lvl>
    <w:lvl w:ilvl="1" w:tplc="6436C6C6">
      <w:start w:val="1"/>
      <w:numFmt w:val="ideograph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1A3520"/>
    <w:multiLevelType w:val="hybridMultilevel"/>
    <w:tmpl w:val="16EE1D16"/>
    <w:lvl w:ilvl="0" w:tplc="5C28F8C0">
      <w:start w:val="1"/>
      <w:numFmt w:val="taiwaneseCountingThousand"/>
      <w:lvlText w:val="%1、"/>
      <w:lvlJc w:val="left"/>
      <w:pPr>
        <w:ind w:left="1776" w:hanging="888"/>
      </w:pPr>
      <w:rPr>
        <w:rFonts w:hint="default"/>
        <w:lang w:val="en-US"/>
      </w:rPr>
    </w:lvl>
    <w:lvl w:ilvl="1" w:tplc="04090019" w:tentative="1">
      <w:start w:val="1"/>
      <w:numFmt w:val="ideographTraditional"/>
      <w:lvlText w:val="%2、"/>
      <w:lvlJc w:val="left"/>
      <w:pPr>
        <w:ind w:left="1848" w:hanging="480"/>
      </w:pPr>
    </w:lvl>
    <w:lvl w:ilvl="2" w:tplc="0409001B" w:tentative="1">
      <w:start w:val="1"/>
      <w:numFmt w:val="lowerRoman"/>
      <w:lvlText w:val="%3."/>
      <w:lvlJc w:val="right"/>
      <w:pPr>
        <w:ind w:left="2328" w:hanging="480"/>
      </w:pPr>
    </w:lvl>
    <w:lvl w:ilvl="3" w:tplc="0409000F" w:tentative="1">
      <w:start w:val="1"/>
      <w:numFmt w:val="decimal"/>
      <w:lvlText w:val="%4."/>
      <w:lvlJc w:val="left"/>
      <w:pPr>
        <w:ind w:left="2808" w:hanging="480"/>
      </w:pPr>
    </w:lvl>
    <w:lvl w:ilvl="4" w:tplc="04090019" w:tentative="1">
      <w:start w:val="1"/>
      <w:numFmt w:val="ideographTraditional"/>
      <w:lvlText w:val="%5、"/>
      <w:lvlJc w:val="left"/>
      <w:pPr>
        <w:ind w:left="3288" w:hanging="480"/>
      </w:pPr>
    </w:lvl>
    <w:lvl w:ilvl="5" w:tplc="0409001B" w:tentative="1">
      <w:start w:val="1"/>
      <w:numFmt w:val="lowerRoman"/>
      <w:lvlText w:val="%6."/>
      <w:lvlJc w:val="right"/>
      <w:pPr>
        <w:ind w:left="3768" w:hanging="480"/>
      </w:pPr>
    </w:lvl>
    <w:lvl w:ilvl="6" w:tplc="0409000F" w:tentative="1">
      <w:start w:val="1"/>
      <w:numFmt w:val="decimal"/>
      <w:lvlText w:val="%7."/>
      <w:lvlJc w:val="left"/>
      <w:pPr>
        <w:ind w:left="4248" w:hanging="480"/>
      </w:pPr>
    </w:lvl>
    <w:lvl w:ilvl="7" w:tplc="04090019" w:tentative="1">
      <w:start w:val="1"/>
      <w:numFmt w:val="ideographTraditional"/>
      <w:lvlText w:val="%8、"/>
      <w:lvlJc w:val="left"/>
      <w:pPr>
        <w:ind w:left="4728" w:hanging="480"/>
      </w:pPr>
    </w:lvl>
    <w:lvl w:ilvl="8" w:tplc="0409001B" w:tentative="1">
      <w:start w:val="1"/>
      <w:numFmt w:val="lowerRoman"/>
      <w:lvlText w:val="%9."/>
      <w:lvlJc w:val="right"/>
      <w:pPr>
        <w:ind w:left="5208" w:hanging="480"/>
      </w:pPr>
    </w:lvl>
  </w:abstractNum>
  <w:abstractNum w:abstractNumId="16" w15:restartNumberingAfterBreak="0">
    <w:nsid w:val="3EB7242D"/>
    <w:multiLevelType w:val="hybridMultilevel"/>
    <w:tmpl w:val="FF389198"/>
    <w:lvl w:ilvl="0" w:tplc="B5E8F87A">
      <w:start w:val="6"/>
      <w:numFmt w:val="ideographLegalTraditional"/>
      <w:lvlText w:val="%1、"/>
      <w:lvlJc w:val="left"/>
      <w:pPr>
        <w:ind w:left="795" w:hanging="79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1608CC"/>
    <w:multiLevelType w:val="hybridMultilevel"/>
    <w:tmpl w:val="0BB0D7B6"/>
    <w:lvl w:ilvl="0" w:tplc="02942A9C">
      <w:start w:val="1"/>
      <w:numFmt w:val="decimal"/>
      <w:lvlText w:val="%1."/>
      <w:lvlJc w:val="left"/>
      <w:pPr>
        <w:ind w:left="2062" w:hanging="360"/>
      </w:pPr>
      <w:rPr>
        <w:rFonts w:hint="default"/>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18" w15:restartNumberingAfterBreak="0">
    <w:nsid w:val="445F36D0"/>
    <w:multiLevelType w:val="hybridMultilevel"/>
    <w:tmpl w:val="34F85A1A"/>
    <w:lvl w:ilvl="0" w:tplc="97C634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6C4016A"/>
    <w:multiLevelType w:val="hybridMultilevel"/>
    <w:tmpl w:val="12E8A59C"/>
    <w:lvl w:ilvl="0" w:tplc="D9FC49CE">
      <w:start w:val="1"/>
      <w:numFmt w:val="ideographLegalTraditional"/>
      <w:lvlText w:val="%1、"/>
      <w:lvlJc w:val="left"/>
      <w:pPr>
        <w:ind w:left="720" w:hanging="720"/>
      </w:pPr>
      <w:rPr>
        <w:rFonts w:ascii="標楷體" w:eastAsia="標楷體" w:hAnsi="標楷體" w:cs="Times New Roman"/>
      </w:rPr>
    </w:lvl>
    <w:lvl w:ilvl="1" w:tplc="CA5EFF60">
      <w:start w:val="3"/>
      <w:numFmt w:val="none"/>
      <w:lvlText w:val="%2、"/>
      <w:lvlJc w:val="left"/>
      <w:pPr>
        <w:ind w:left="1440" w:hanging="960"/>
      </w:pPr>
      <w:rPr>
        <w:rFonts w:hint="default"/>
      </w:rPr>
    </w:lvl>
    <w:lvl w:ilvl="2" w:tplc="63228E16">
      <w:start w:val="2"/>
      <w:numFmt w:val="ideographTradition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997E71"/>
    <w:multiLevelType w:val="hybridMultilevel"/>
    <w:tmpl w:val="C3D2C522"/>
    <w:lvl w:ilvl="0" w:tplc="E7B46C7C">
      <w:start w:val="1"/>
      <w:numFmt w:val="taiwaneseCountingThousand"/>
      <w:lvlText w:val="%1、"/>
      <w:lvlJc w:val="left"/>
      <w:pPr>
        <w:ind w:left="720" w:hanging="720"/>
      </w:pPr>
      <w:rPr>
        <w:rFonts w:hint="default"/>
      </w:rPr>
    </w:lvl>
    <w:lvl w:ilvl="1" w:tplc="38CA1CEE">
      <w:start w:val="4"/>
      <w:numFmt w:val="ideographLegal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C80032"/>
    <w:multiLevelType w:val="hybridMultilevel"/>
    <w:tmpl w:val="408A8322"/>
    <w:lvl w:ilvl="0" w:tplc="E2D24804">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2" w15:restartNumberingAfterBreak="0">
    <w:nsid w:val="48D67247"/>
    <w:multiLevelType w:val="hybridMultilevel"/>
    <w:tmpl w:val="80BE95E8"/>
    <w:lvl w:ilvl="0" w:tplc="9FFAAA72">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23" w15:restartNumberingAfterBreak="0">
    <w:nsid w:val="4CAA5BDD"/>
    <w:multiLevelType w:val="hybridMultilevel"/>
    <w:tmpl w:val="6A4C7448"/>
    <w:lvl w:ilvl="0" w:tplc="3D86C71E">
      <w:start w:val="1"/>
      <w:numFmt w:val="decimal"/>
      <w:lvlText w:val="%1."/>
      <w:lvlJc w:val="left"/>
      <w:pPr>
        <w:ind w:left="929" w:hanging="360"/>
      </w:pPr>
      <w:rPr>
        <w:rFonts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24" w15:restartNumberingAfterBreak="0">
    <w:nsid w:val="4F163FB4"/>
    <w:multiLevelType w:val="hybridMultilevel"/>
    <w:tmpl w:val="06DECD8A"/>
    <w:lvl w:ilvl="0" w:tplc="8FDA2B7E">
      <w:start w:val="1"/>
      <w:numFmt w:val="ideographTradition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14A4648"/>
    <w:multiLevelType w:val="hybridMultilevel"/>
    <w:tmpl w:val="100AA11C"/>
    <w:lvl w:ilvl="0" w:tplc="C876FA9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A34039"/>
    <w:multiLevelType w:val="hybridMultilevel"/>
    <w:tmpl w:val="001A1D58"/>
    <w:lvl w:ilvl="0" w:tplc="4AAC027E">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8B2517"/>
    <w:multiLevelType w:val="hybridMultilevel"/>
    <w:tmpl w:val="03CCED0A"/>
    <w:lvl w:ilvl="0" w:tplc="504028AE">
      <w:start w:val="1"/>
      <w:numFmt w:val="decimal"/>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28" w15:restartNumberingAfterBreak="0">
    <w:nsid w:val="58C41DBD"/>
    <w:multiLevelType w:val="hybridMultilevel"/>
    <w:tmpl w:val="2B7A3F8E"/>
    <w:lvl w:ilvl="0" w:tplc="B15CB1B0">
      <w:start w:val="2"/>
      <w:numFmt w:val="ideographLegalTraditional"/>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6B74C44"/>
    <w:multiLevelType w:val="hybridMultilevel"/>
    <w:tmpl w:val="D83E5A1A"/>
    <w:lvl w:ilvl="0" w:tplc="6F68504C">
      <w:start w:val="1"/>
      <w:numFmt w:val="taiwaneseCountingThousand"/>
      <w:lvlText w:val="%1、"/>
      <w:lvlJc w:val="left"/>
      <w:pPr>
        <w:ind w:left="1776" w:hanging="888"/>
      </w:pPr>
      <w:rPr>
        <w:rFonts w:hint="default"/>
      </w:rPr>
    </w:lvl>
    <w:lvl w:ilvl="1" w:tplc="04090019" w:tentative="1">
      <w:start w:val="1"/>
      <w:numFmt w:val="ideographTraditional"/>
      <w:lvlText w:val="%2、"/>
      <w:lvlJc w:val="left"/>
      <w:pPr>
        <w:ind w:left="1848" w:hanging="480"/>
      </w:pPr>
    </w:lvl>
    <w:lvl w:ilvl="2" w:tplc="0409001B" w:tentative="1">
      <w:start w:val="1"/>
      <w:numFmt w:val="lowerRoman"/>
      <w:lvlText w:val="%3."/>
      <w:lvlJc w:val="right"/>
      <w:pPr>
        <w:ind w:left="2328" w:hanging="480"/>
      </w:pPr>
    </w:lvl>
    <w:lvl w:ilvl="3" w:tplc="0409000F" w:tentative="1">
      <w:start w:val="1"/>
      <w:numFmt w:val="decimal"/>
      <w:lvlText w:val="%4."/>
      <w:lvlJc w:val="left"/>
      <w:pPr>
        <w:ind w:left="2808" w:hanging="480"/>
      </w:pPr>
    </w:lvl>
    <w:lvl w:ilvl="4" w:tplc="04090019" w:tentative="1">
      <w:start w:val="1"/>
      <w:numFmt w:val="ideographTraditional"/>
      <w:lvlText w:val="%5、"/>
      <w:lvlJc w:val="left"/>
      <w:pPr>
        <w:ind w:left="3288" w:hanging="480"/>
      </w:pPr>
    </w:lvl>
    <w:lvl w:ilvl="5" w:tplc="0409001B" w:tentative="1">
      <w:start w:val="1"/>
      <w:numFmt w:val="lowerRoman"/>
      <w:lvlText w:val="%6."/>
      <w:lvlJc w:val="right"/>
      <w:pPr>
        <w:ind w:left="3768" w:hanging="480"/>
      </w:pPr>
    </w:lvl>
    <w:lvl w:ilvl="6" w:tplc="0409000F" w:tentative="1">
      <w:start w:val="1"/>
      <w:numFmt w:val="decimal"/>
      <w:lvlText w:val="%7."/>
      <w:lvlJc w:val="left"/>
      <w:pPr>
        <w:ind w:left="4248" w:hanging="480"/>
      </w:pPr>
    </w:lvl>
    <w:lvl w:ilvl="7" w:tplc="04090019" w:tentative="1">
      <w:start w:val="1"/>
      <w:numFmt w:val="ideographTraditional"/>
      <w:lvlText w:val="%8、"/>
      <w:lvlJc w:val="left"/>
      <w:pPr>
        <w:ind w:left="4728" w:hanging="480"/>
      </w:pPr>
    </w:lvl>
    <w:lvl w:ilvl="8" w:tplc="0409001B" w:tentative="1">
      <w:start w:val="1"/>
      <w:numFmt w:val="lowerRoman"/>
      <w:lvlText w:val="%9."/>
      <w:lvlJc w:val="right"/>
      <w:pPr>
        <w:ind w:left="5208" w:hanging="480"/>
      </w:pPr>
    </w:lvl>
  </w:abstractNum>
  <w:abstractNum w:abstractNumId="30" w15:restartNumberingAfterBreak="0">
    <w:nsid w:val="67974CAB"/>
    <w:multiLevelType w:val="hybridMultilevel"/>
    <w:tmpl w:val="A5AC6258"/>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3B46378C">
      <w:start w:val="3"/>
      <w:numFmt w:val="none"/>
      <w:lvlText w:val="%4、"/>
      <w:lvlJc w:val="left"/>
      <w:pPr>
        <w:ind w:left="2910" w:hanging="750"/>
      </w:pPr>
      <w:rPr>
        <w:rFonts w:hint="default"/>
      </w:rPr>
    </w:lvl>
    <w:lvl w:ilvl="4" w:tplc="205E303E">
      <w:start w:val="3"/>
      <w:numFmt w:val="japaneseLegal"/>
      <w:lvlText w:val="%5、"/>
      <w:lvlJc w:val="left"/>
      <w:pPr>
        <w:ind w:left="3390" w:hanging="750"/>
      </w:pPr>
      <w:rPr>
        <w:rFonts w:hint="default"/>
      </w:r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1" w15:restartNumberingAfterBreak="0">
    <w:nsid w:val="6CED0EF9"/>
    <w:multiLevelType w:val="hybridMultilevel"/>
    <w:tmpl w:val="32E04C8C"/>
    <w:lvl w:ilvl="0" w:tplc="7C9004D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27C3D22"/>
    <w:multiLevelType w:val="hybridMultilevel"/>
    <w:tmpl w:val="FDA4437C"/>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15:restartNumberingAfterBreak="0">
    <w:nsid w:val="73780A8D"/>
    <w:multiLevelType w:val="hybridMultilevel"/>
    <w:tmpl w:val="C33A421A"/>
    <w:lvl w:ilvl="0" w:tplc="A66E7D42">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484CA6"/>
    <w:multiLevelType w:val="hybridMultilevel"/>
    <w:tmpl w:val="F3BC2CF8"/>
    <w:lvl w:ilvl="0" w:tplc="C52485B4">
      <w:start w:val="1"/>
      <w:numFmt w:val="ideographLegalTraditional"/>
      <w:lvlText w:val="%1、"/>
      <w:lvlJc w:val="left"/>
      <w:pPr>
        <w:ind w:left="56" w:hanging="750"/>
      </w:pPr>
      <w:rPr>
        <w:rFonts w:hint="default"/>
        <w:b/>
        <w:sz w:val="36"/>
      </w:rPr>
    </w:lvl>
    <w:lvl w:ilvl="1" w:tplc="04090019" w:tentative="1">
      <w:start w:val="1"/>
      <w:numFmt w:val="ideographTraditional"/>
      <w:lvlText w:val="%2、"/>
      <w:lvlJc w:val="left"/>
      <w:pPr>
        <w:ind w:left="266" w:hanging="480"/>
      </w:pPr>
    </w:lvl>
    <w:lvl w:ilvl="2" w:tplc="0409001B" w:tentative="1">
      <w:start w:val="1"/>
      <w:numFmt w:val="lowerRoman"/>
      <w:lvlText w:val="%3."/>
      <w:lvlJc w:val="right"/>
      <w:pPr>
        <w:ind w:left="746" w:hanging="480"/>
      </w:pPr>
    </w:lvl>
    <w:lvl w:ilvl="3" w:tplc="0409000F" w:tentative="1">
      <w:start w:val="1"/>
      <w:numFmt w:val="decimal"/>
      <w:lvlText w:val="%4."/>
      <w:lvlJc w:val="left"/>
      <w:pPr>
        <w:ind w:left="1226" w:hanging="480"/>
      </w:pPr>
    </w:lvl>
    <w:lvl w:ilvl="4" w:tplc="04090019" w:tentative="1">
      <w:start w:val="1"/>
      <w:numFmt w:val="ideographTraditional"/>
      <w:lvlText w:val="%5、"/>
      <w:lvlJc w:val="left"/>
      <w:pPr>
        <w:ind w:left="1706" w:hanging="480"/>
      </w:pPr>
    </w:lvl>
    <w:lvl w:ilvl="5" w:tplc="0409001B" w:tentative="1">
      <w:start w:val="1"/>
      <w:numFmt w:val="lowerRoman"/>
      <w:lvlText w:val="%6."/>
      <w:lvlJc w:val="right"/>
      <w:pPr>
        <w:ind w:left="2186" w:hanging="480"/>
      </w:pPr>
    </w:lvl>
    <w:lvl w:ilvl="6" w:tplc="0409000F" w:tentative="1">
      <w:start w:val="1"/>
      <w:numFmt w:val="decimal"/>
      <w:lvlText w:val="%7."/>
      <w:lvlJc w:val="left"/>
      <w:pPr>
        <w:ind w:left="2666" w:hanging="480"/>
      </w:pPr>
    </w:lvl>
    <w:lvl w:ilvl="7" w:tplc="04090019" w:tentative="1">
      <w:start w:val="1"/>
      <w:numFmt w:val="ideographTraditional"/>
      <w:lvlText w:val="%8、"/>
      <w:lvlJc w:val="left"/>
      <w:pPr>
        <w:ind w:left="3146" w:hanging="480"/>
      </w:pPr>
    </w:lvl>
    <w:lvl w:ilvl="8" w:tplc="0409001B" w:tentative="1">
      <w:start w:val="1"/>
      <w:numFmt w:val="lowerRoman"/>
      <w:lvlText w:val="%9."/>
      <w:lvlJc w:val="right"/>
      <w:pPr>
        <w:ind w:left="3626" w:hanging="480"/>
      </w:pPr>
    </w:lvl>
  </w:abstractNum>
  <w:abstractNum w:abstractNumId="35" w15:restartNumberingAfterBreak="0">
    <w:nsid w:val="786D5313"/>
    <w:multiLevelType w:val="hybridMultilevel"/>
    <w:tmpl w:val="3E8049D6"/>
    <w:lvl w:ilvl="0" w:tplc="5568E830">
      <w:start w:val="2"/>
      <w:numFmt w:val="taiwaneseCountingThousand"/>
      <w:lvlText w:val="%1、"/>
      <w:lvlJc w:val="left"/>
      <w:pPr>
        <w:ind w:left="1620" w:hanging="72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 w15:restartNumberingAfterBreak="0">
    <w:nsid w:val="7B972F66"/>
    <w:multiLevelType w:val="hybridMultilevel"/>
    <w:tmpl w:val="3850C868"/>
    <w:lvl w:ilvl="0" w:tplc="DA7422E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 w15:restartNumberingAfterBreak="0">
    <w:nsid w:val="7D533EDE"/>
    <w:multiLevelType w:val="hybridMultilevel"/>
    <w:tmpl w:val="EB40AA82"/>
    <w:lvl w:ilvl="0" w:tplc="9080E774">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14468677">
    <w:abstractNumId w:val="14"/>
  </w:num>
  <w:num w:numId="2" w16cid:durableId="840239771">
    <w:abstractNumId w:val="19"/>
  </w:num>
  <w:num w:numId="3" w16cid:durableId="1311054914">
    <w:abstractNumId w:val="30"/>
  </w:num>
  <w:num w:numId="4" w16cid:durableId="180972752">
    <w:abstractNumId w:val="13"/>
  </w:num>
  <w:num w:numId="5" w16cid:durableId="503054498">
    <w:abstractNumId w:val="24"/>
  </w:num>
  <w:num w:numId="6" w16cid:durableId="1580097815">
    <w:abstractNumId w:val="17"/>
  </w:num>
  <w:num w:numId="7" w16cid:durableId="1385251384">
    <w:abstractNumId w:val="27"/>
  </w:num>
  <w:num w:numId="8" w16cid:durableId="543563865">
    <w:abstractNumId w:val="0"/>
  </w:num>
  <w:num w:numId="9" w16cid:durableId="67968131">
    <w:abstractNumId w:val="36"/>
  </w:num>
  <w:num w:numId="10" w16cid:durableId="2092121855">
    <w:abstractNumId w:val="10"/>
  </w:num>
  <w:num w:numId="11" w16cid:durableId="222327832">
    <w:abstractNumId w:val="5"/>
  </w:num>
  <w:num w:numId="12" w16cid:durableId="970138639">
    <w:abstractNumId w:val="12"/>
  </w:num>
  <w:num w:numId="13" w16cid:durableId="746459915">
    <w:abstractNumId w:val="6"/>
  </w:num>
  <w:num w:numId="14" w16cid:durableId="546767428">
    <w:abstractNumId w:val="28"/>
  </w:num>
  <w:num w:numId="15" w16cid:durableId="1552765692">
    <w:abstractNumId w:val="32"/>
  </w:num>
  <w:num w:numId="16" w16cid:durableId="1333874309">
    <w:abstractNumId w:val="37"/>
  </w:num>
  <w:num w:numId="17" w16cid:durableId="1861235068">
    <w:abstractNumId w:val="25"/>
  </w:num>
  <w:num w:numId="18" w16cid:durableId="2136871590">
    <w:abstractNumId w:val="31"/>
  </w:num>
  <w:num w:numId="19" w16cid:durableId="2025203056">
    <w:abstractNumId w:val="33"/>
  </w:num>
  <w:num w:numId="20" w16cid:durableId="1337346974">
    <w:abstractNumId w:val="16"/>
  </w:num>
  <w:num w:numId="21" w16cid:durableId="1298684997">
    <w:abstractNumId w:val="21"/>
  </w:num>
  <w:num w:numId="22" w16cid:durableId="166478649">
    <w:abstractNumId w:val="7"/>
  </w:num>
  <w:num w:numId="23" w16cid:durableId="598375586">
    <w:abstractNumId w:val="23"/>
  </w:num>
  <w:num w:numId="24" w16cid:durableId="1153985028">
    <w:abstractNumId w:val="1"/>
  </w:num>
  <w:num w:numId="25" w16cid:durableId="1301419237">
    <w:abstractNumId w:val="35"/>
  </w:num>
  <w:num w:numId="26" w16cid:durableId="957833906">
    <w:abstractNumId w:val="22"/>
  </w:num>
  <w:num w:numId="27" w16cid:durableId="198662044">
    <w:abstractNumId w:val="9"/>
  </w:num>
  <w:num w:numId="28" w16cid:durableId="2045057392">
    <w:abstractNumId w:val="34"/>
  </w:num>
  <w:num w:numId="29" w16cid:durableId="628629041">
    <w:abstractNumId w:val="2"/>
  </w:num>
  <w:num w:numId="30" w16cid:durableId="942226170">
    <w:abstractNumId w:val="29"/>
  </w:num>
  <w:num w:numId="31" w16cid:durableId="202789832">
    <w:abstractNumId w:val="15"/>
  </w:num>
  <w:num w:numId="32" w16cid:durableId="1856385566">
    <w:abstractNumId w:val="8"/>
  </w:num>
  <w:num w:numId="33" w16cid:durableId="1199657513">
    <w:abstractNumId w:val="4"/>
  </w:num>
  <w:num w:numId="34" w16cid:durableId="1422793921">
    <w:abstractNumId w:val="20"/>
  </w:num>
  <w:num w:numId="35" w16cid:durableId="264194893">
    <w:abstractNumId w:val="26"/>
  </w:num>
  <w:num w:numId="36" w16cid:durableId="1181892850">
    <w:abstractNumId w:val="3"/>
  </w:num>
  <w:num w:numId="37" w16cid:durableId="1431974332">
    <w:abstractNumId w:val="18"/>
  </w:num>
  <w:num w:numId="38" w16cid:durableId="1343047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ED"/>
    <w:rsid w:val="000010A8"/>
    <w:rsid w:val="000063AF"/>
    <w:rsid w:val="00011920"/>
    <w:rsid w:val="00015C2F"/>
    <w:rsid w:val="00025F6C"/>
    <w:rsid w:val="0002759E"/>
    <w:rsid w:val="0003144E"/>
    <w:rsid w:val="000369B4"/>
    <w:rsid w:val="0005148D"/>
    <w:rsid w:val="00053B85"/>
    <w:rsid w:val="00060C23"/>
    <w:rsid w:val="00061414"/>
    <w:rsid w:val="00063AF0"/>
    <w:rsid w:val="00064014"/>
    <w:rsid w:val="00066AAB"/>
    <w:rsid w:val="00066ACC"/>
    <w:rsid w:val="0007083D"/>
    <w:rsid w:val="00073C28"/>
    <w:rsid w:val="00074331"/>
    <w:rsid w:val="00074A17"/>
    <w:rsid w:val="000778F7"/>
    <w:rsid w:val="00077AD2"/>
    <w:rsid w:val="0009495D"/>
    <w:rsid w:val="00094B1C"/>
    <w:rsid w:val="00095FD6"/>
    <w:rsid w:val="0009674B"/>
    <w:rsid w:val="000A0CA7"/>
    <w:rsid w:val="000A1561"/>
    <w:rsid w:val="000A4D62"/>
    <w:rsid w:val="000B0762"/>
    <w:rsid w:val="000B2E3C"/>
    <w:rsid w:val="000B3CB6"/>
    <w:rsid w:val="000B448C"/>
    <w:rsid w:val="000B574F"/>
    <w:rsid w:val="000B57F3"/>
    <w:rsid w:val="000C301F"/>
    <w:rsid w:val="000C35B3"/>
    <w:rsid w:val="000D46AB"/>
    <w:rsid w:val="000E4F16"/>
    <w:rsid w:val="000E7CEF"/>
    <w:rsid w:val="000F5193"/>
    <w:rsid w:val="00101B1D"/>
    <w:rsid w:val="00104FC5"/>
    <w:rsid w:val="0011035C"/>
    <w:rsid w:val="00111B30"/>
    <w:rsid w:val="001229CD"/>
    <w:rsid w:val="00126D00"/>
    <w:rsid w:val="001330A5"/>
    <w:rsid w:val="001345C1"/>
    <w:rsid w:val="00135F63"/>
    <w:rsid w:val="001360A9"/>
    <w:rsid w:val="00137130"/>
    <w:rsid w:val="00146CA9"/>
    <w:rsid w:val="0015077E"/>
    <w:rsid w:val="00151295"/>
    <w:rsid w:val="001515AC"/>
    <w:rsid w:val="001561CA"/>
    <w:rsid w:val="00156CA3"/>
    <w:rsid w:val="00162567"/>
    <w:rsid w:val="00162807"/>
    <w:rsid w:val="0016454A"/>
    <w:rsid w:val="00167A51"/>
    <w:rsid w:val="00167DB6"/>
    <w:rsid w:val="00171929"/>
    <w:rsid w:val="00173085"/>
    <w:rsid w:val="00185DB7"/>
    <w:rsid w:val="00190CC6"/>
    <w:rsid w:val="001940E9"/>
    <w:rsid w:val="00195F21"/>
    <w:rsid w:val="001A1019"/>
    <w:rsid w:val="001A397B"/>
    <w:rsid w:val="001A50BA"/>
    <w:rsid w:val="001A58DA"/>
    <w:rsid w:val="001A6BF1"/>
    <w:rsid w:val="001B5578"/>
    <w:rsid w:val="001C1075"/>
    <w:rsid w:val="001C7B8F"/>
    <w:rsid w:val="001D6B39"/>
    <w:rsid w:val="001E3ACA"/>
    <w:rsid w:val="001E6845"/>
    <w:rsid w:val="001E7025"/>
    <w:rsid w:val="001F46B0"/>
    <w:rsid w:val="00202574"/>
    <w:rsid w:val="00205F3C"/>
    <w:rsid w:val="00206435"/>
    <w:rsid w:val="002106D2"/>
    <w:rsid w:val="002154AB"/>
    <w:rsid w:val="00217B83"/>
    <w:rsid w:val="0022059C"/>
    <w:rsid w:val="00224792"/>
    <w:rsid w:val="00225F9A"/>
    <w:rsid w:val="00227642"/>
    <w:rsid w:val="002309A7"/>
    <w:rsid w:val="00230FCD"/>
    <w:rsid w:val="00242231"/>
    <w:rsid w:val="0024328D"/>
    <w:rsid w:val="00244B37"/>
    <w:rsid w:val="00244C44"/>
    <w:rsid w:val="0024727D"/>
    <w:rsid w:val="002530E5"/>
    <w:rsid w:val="00254433"/>
    <w:rsid w:val="00255A1E"/>
    <w:rsid w:val="00260DD2"/>
    <w:rsid w:val="002625EA"/>
    <w:rsid w:val="002671AD"/>
    <w:rsid w:val="00272D77"/>
    <w:rsid w:val="00273934"/>
    <w:rsid w:val="0027425D"/>
    <w:rsid w:val="00274A94"/>
    <w:rsid w:val="00282295"/>
    <w:rsid w:val="00283809"/>
    <w:rsid w:val="0028784E"/>
    <w:rsid w:val="002908E1"/>
    <w:rsid w:val="0029328E"/>
    <w:rsid w:val="00295DF3"/>
    <w:rsid w:val="002A1774"/>
    <w:rsid w:val="002B0CB7"/>
    <w:rsid w:val="002B3ADD"/>
    <w:rsid w:val="002B696D"/>
    <w:rsid w:val="002B6CEF"/>
    <w:rsid w:val="002C118E"/>
    <w:rsid w:val="002C20B9"/>
    <w:rsid w:val="002C6CBA"/>
    <w:rsid w:val="002D5BF8"/>
    <w:rsid w:val="002E08D3"/>
    <w:rsid w:val="002E0B94"/>
    <w:rsid w:val="002E17CC"/>
    <w:rsid w:val="002E19E8"/>
    <w:rsid w:val="002E4C07"/>
    <w:rsid w:val="002E5042"/>
    <w:rsid w:val="0030702C"/>
    <w:rsid w:val="003102D5"/>
    <w:rsid w:val="00311552"/>
    <w:rsid w:val="003225F9"/>
    <w:rsid w:val="00325974"/>
    <w:rsid w:val="003279EA"/>
    <w:rsid w:val="00327AAC"/>
    <w:rsid w:val="00331AB0"/>
    <w:rsid w:val="003474D8"/>
    <w:rsid w:val="003548EB"/>
    <w:rsid w:val="00354921"/>
    <w:rsid w:val="003553BD"/>
    <w:rsid w:val="00361FE6"/>
    <w:rsid w:val="0036226A"/>
    <w:rsid w:val="00362B05"/>
    <w:rsid w:val="00363B3F"/>
    <w:rsid w:val="00364087"/>
    <w:rsid w:val="00364F3D"/>
    <w:rsid w:val="0036577B"/>
    <w:rsid w:val="00366851"/>
    <w:rsid w:val="00366864"/>
    <w:rsid w:val="00366AE1"/>
    <w:rsid w:val="00373B94"/>
    <w:rsid w:val="00376AF9"/>
    <w:rsid w:val="00380DF8"/>
    <w:rsid w:val="003949AE"/>
    <w:rsid w:val="00395BA1"/>
    <w:rsid w:val="003A01A2"/>
    <w:rsid w:val="003A0B99"/>
    <w:rsid w:val="003A3681"/>
    <w:rsid w:val="003A3A52"/>
    <w:rsid w:val="003A6982"/>
    <w:rsid w:val="003B1E77"/>
    <w:rsid w:val="003B2189"/>
    <w:rsid w:val="003B5717"/>
    <w:rsid w:val="003B6860"/>
    <w:rsid w:val="003B6995"/>
    <w:rsid w:val="003B7DBC"/>
    <w:rsid w:val="003C4B23"/>
    <w:rsid w:val="003C6E5A"/>
    <w:rsid w:val="003D0A08"/>
    <w:rsid w:val="003D1789"/>
    <w:rsid w:val="003E108E"/>
    <w:rsid w:val="003E694B"/>
    <w:rsid w:val="003E6C56"/>
    <w:rsid w:val="003F6AAB"/>
    <w:rsid w:val="004010E6"/>
    <w:rsid w:val="004043BC"/>
    <w:rsid w:val="0040526A"/>
    <w:rsid w:val="0040716F"/>
    <w:rsid w:val="004148F7"/>
    <w:rsid w:val="004163C7"/>
    <w:rsid w:val="00416892"/>
    <w:rsid w:val="00416ECD"/>
    <w:rsid w:val="004179C4"/>
    <w:rsid w:val="00417FA8"/>
    <w:rsid w:val="004248FC"/>
    <w:rsid w:val="00426B78"/>
    <w:rsid w:val="00426EB8"/>
    <w:rsid w:val="00441463"/>
    <w:rsid w:val="00446D5A"/>
    <w:rsid w:val="004536B0"/>
    <w:rsid w:val="004556DB"/>
    <w:rsid w:val="0045781B"/>
    <w:rsid w:val="00463A8C"/>
    <w:rsid w:val="00472185"/>
    <w:rsid w:val="00484014"/>
    <w:rsid w:val="004901F5"/>
    <w:rsid w:val="0049289D"/>
    <w:rsid w:val="00493CD0"/>
    <w:rsid w:val="00493F88"/>
    <w:rsid w:val="00495BCE"/>
    <w:rsid w:val="004A2498"/>
    <w:rsid w:val="004A456C"/>
    <w:rsid w:val="004A627A"/>
    <w:rsid w:val="004A7441"/>
    <w:rsid w:val="004B72BC"/>
    <w:rsid w:val="004C1CB7"/>
    <w:rsid w:val="004C3A91"/>
    <w:rsid w:val="004C4B9F"/>
    <w:rsid w:val="004D3719"/>
    <w:rsid w:val="004D59F6"/>
    <w:rsid w:val="004D6283"/>
    <w:rsid w:val="004D7137"/>
    <w:rsid w:val="004E0B5B"/>
    <w:rsid w:val="004E198F"/>
    <w:rsid w:val="004E2DED"/>
    <w:rsid w:val="004E3A11"/>
    <w:rsid w:val="004E4F99"/>
    <w:rsid w:val="004E6EED"/>
    <w:rsid w:val="004F0E49"/>
    <w:rsid w:val="004F2FEF"/>
    <w:rsid w:val="005033B9"/>
    <w:rsid w:val="00505460"/>
    <w:rsid w:val="005127A0"/>
    <w:rsid w:val="005127AF"/>
    <w:rsid w:val="00512FDD"/>
    <w:rsid w:val="00513112"/>
    <w:rsid w:val="00521B39"/>
    <w:rsid w:val="0053277E"/>
    <w:rsid w:val="00541D08"/>
    <w:rsid w:val="0054234B"/>
    <w:rsid w:val="00552B6B"/>
    <w:rsid w:val="005570A8"/>
    <w:rsid w:val="00562725"/>
    <w:rsid w:val="00563F04"/>
    <w:rsid w:val="00564812"/>
    <w:rsid w:val="005706FB"/>
    <w:rsid w:val="00570994"/>
    <w:rsid w:val="00572431"/>
    <w:rsid w:val="0057303A"/>
    <w:rsid w:val="00573844"/>
    <w:rsid w:val="00574DFF"/>
    <w:rsid w:val="0057778E"/>
    <w:rsid w:val="00581499"/>
    <w:rsid w:val="005825B9"/>
    <w:rsid w:val="00590E58"/>
    <w:rsid w:val="0059113F"/>
    <w:rsid w:val="00592874"/>
    <w:rsid w:val="00595E9C"/>
    <w:rsid w:val="005A09B2"/>
    <w:rsid w:val="005A187C"/>
    <w:rsid w:val="005A55AC"/>
    <w:rsid w:val="005A6FB9"/>
    <w:rsid w:val="005B1CE0"/>
    <w:rsid w:val="005B3C09"/>
    <w:rsid w:val="005B5D40"/>
    <w:rsid w:val="005C15CD"/>
    <w:rsid w:val="005C6181"/>
    <w:rsid w:val="005C7B80"/>
    <w:rsid w:val="005D025D"/>
    <w:rsid w:val="005D66B2"/>
    <w:rsid w:val="005E0F6F"/>
    <w:rsid w:val="005E1BC4"/>
    <w:rsid w:val="005F081F"/>
    <w:rsid w:val="005F0EED"/>
    <w:rsid w:val="005F2817"/>
    <w:rsid w:val="005F61BD"/>
    <w:rsid w:val="0060545F"/>
    <w:rsid w:val="00605F5C"/>
    <w:rsid w:val="00606A8C"/>
    <w:rsid w:val="00606C58"/>
    <w:rsid w:val="0060713B"/>
    <w:rsid w:val="00611BDB"/>
    <w:rsid w:val="00616D3B"/>
    <w:rsid w:val="00617988"/>
    <w:rsid w:val="00620A7B"/>
    <w:rsid w:val="0062195A"/>
    <w:rsid w:val="00622018"/>
    <w:rsid w:val="006243B8"/>
    <w:rsid w:val="00632EC2"/>
    <w:rsid w:val="00633258"/>
    <w:rsid w:val="00636176"/>
    <w:rsid w:val="0064065B"/>
    <w:rsid w:val="006440BE"/>
    <w:rsid w:val="006501E0"/>
    <w:rsid w:val="006516CB"/>
    <w:rsid w:val="00661A7E"/>
    <w:rsid w:val="00661DE3"/>
    <w:rsid w:val="00664F61"/>
    <w:rsid w:val="00676679"/>
    <w:rsid w:val="00677DA3"/>
    <w:rsid w:val="0068209F"/>
    <w:rsid w:val="00682447"/>
    <w:rsid w:val="006854D9"/>
    <w:rsid w:val="00685BCB"/>
    <w:rsid w:val="006862CC"/>
    <w:rsid w:val="006959BB"/>
    <w:rsid w:val="00697404"/>
    <w:rsid w:val="006A1AC7"/>
    <w:rsid w:val="006A2EB8"/>
    <w:rsid w:val="006B2D7D"/>
    <w:rsid w:val="006B386B"/>
    <w:rsid w:val="006B7C08"/>
    <w:rsid w:val="006C7A4C"/>
    <w:rsid w:val="006D06EA"/>
    <w:rsid w:val="006D3071"/>
    <w:rsid w:val="006D5325"/>
    <w:rsid w:val="006D6BA6"/>
    <w:rsid w:val="006E27D9"/>
    <w:rsid w:val="006E2BA4"/>
    <w:rsid w:val="006F563F"/>
    <w:rsid w:val="006F5C12"/>
    <w:rsid w:val="00700586"/>
    <w:rsid w:val="007008CF"/>
    <w:rsid w:val="00700CC7"/>
    <w:rsid w:val="00700F0A"/>
    <w:rsid w:val="00716ABC"/>
    <w:rsid w:val="00716D4A"/>
    <w:rsid w:val="007232E2"/>
    <w:rsid w:val="00725F89"/>
    <w:rsid w:val="00731636"/>
    <w:rsid w:val="00736B27"/>
    <w:rsid w:val="00737C09"/>
    <w:rsid w:val="00737FD9"/>
    <w:rsid w:val="00744D21"/>
    <w:rsid w:val="0074780F"/>
    <w:rsid w:val="007543D7"/>
    <w:rsid w:val="007628D0"/>
    <w:rsid w:val="007656A7"/>
    <w:rsid w:val="00765C2F"/>
    <w:rsid w:val="007661B6"/>
    <w:rsid w:val="00770E2E"/>
    <w:rsid w:val="00777531"/>
    <w:rsid w:val="00780431"/>
    <w:rsid w:val="007831DB"/>
    <w:rsid w:val="00783895"/>
    <w:rsid w:val="00791DEC"/>
    <w:rsid w:val="00796A7A"/>
    <w:rsid w:val="0079757E"/>
    <w:rsid w:val="007A244C"/>
    <w:rsid w:val="007A2B92"/>
    <w:rsid w:val="007A3D35"/>
    <w:rsid w:val="007A6FBA"/>
    <w:rsid w:val="007A78C8"/>
    <w:rsid w:val="007A7B59"/>
    <w:rsid w:val="007B248B"/>
    <w:rsid w:val="007B4204"/>
    <w:rsid w:val="007B7C6B"/>
    <w:rsid w:val="007C7F06"/>
    <w:rsid w:val="007D0206"/>
    <w:rsid w:val="007D2A19"/>
    <w:rsid w:val="007D34CC"/>
    <w:rsid w:val="007D4B4A"/>
    <w:rsid w:val="007D6B46"/>
    <w:rsid w:val="007E08CB"/>
    <w:rsid w:val="007E6595"/>
    <w:rsid w:val="007F32AA"/>
    <w:rsid w:val="007F35E9"/>
    <w:rsid w:val="007F370C"/>
    <w:rsid w:val="007F538F"/>
    <w:rsid w:val="00800F94"/>
    <w:rsid w:val="008021D1"/>
    <w:rsid w:val="00802575"/>
    <w:rsid w:val="00802CB4"/>
    <w:rsid w:val="008030A5"/>
    <w:rsid w:val="00804A5D"/>
    <w:rsid w:val="00812011"/>
    <w:rsid w:val="00813F29"/>
    <w:rsid w:val="00816F63"/>
    <w:rsid w:val="00820C24"/>
    <w:rsid w:val="00830114"/>
    <w:rsid w:val="00833E05"/>
    <w:rsid w:val="00834CD5"/>
    <w:rsid w:val="00835EF4"/>
    <w:rsid w:val="00837940"/>
    <w:rsid w:val="00840042"/>
    <w:rsid w:val="00841B3E"/>
    <w:rsid w:val="00842C50"/>
    <w:rsid w:val="00851431"/>
    <w:rsid w:val="00853F59"/>
    <w:rsid w:val="00855A04"/>
    <w:rsid w:val="00862F96"/>
    <w:rsid w:val="00867F59"/>
    <w:rsid w:val="008716C5"/>
    <w:rsid w:val="008721A0"/>
    <w:rsid w:val="00873160"/>
    <w:rsid w:val="00875E7A"/>
    <w:rsid w:val="00883F0E"/>
    <w:rsid w:val="008849FF"/>
    <w:rsid w:val="00890016"/>
    <w:rsid w:val="008970D6"/>
    <w:rsid w:val="008B0158"/>
    <w:rsid w:val="008B355A"/>
    <w:rsid w:val="008B4588"/>
    <w:rsid w:val="008B4C70"/>
    <w:rsid w:val="008B641B"/>
    <w:rsid w:val="008B7D09"/>
    <w:rsid w:val="008C0504"/>
    <w:rsid w:val="008C3229"/>
    <w:rsid w:val="008C34B5"/>
    <w:rsid w:val="008C5102"/>
    <w:rsid w:val="008C671E"/>
    <w:rsid w:val="008C7BEA"/>
    <w:rsid w:val="008D0C66"/>
    <w:rsid w:val="008D665D"/>
    <w:rsid w:val="008D7343"/>
    <w:rsid w:val="008E2DFB"/>
    <w:rsid w:val="008E5516"/>
    <w:rsid w:val="0090011A"/>
    <w:rsid w:val="00902EBC"/>
    <w:rsid w:val="00903F52"/>
    <w:rsid w:val="00905CA9"/>
    <w:rsid w:val="0090743C"/>
    <w:rsid w:val="00913C74"/>
    <w:rsid w:val="00916C85"/>
    <w:rsid w:val="00921D9F"/>
    <w:rsid w:val="00922C36"/>
    <w:rsid w:val="00924556"/>
    <w:rsid w:val="00926967"/>
    <w:rsid w:val="00927B97"/>
    <w:rsid w:val="0093027A"/>
    <w:rsid w:val="00936215"/>
    <w:rsid w:val="00936B6F"/>
    <w:rsid w:val="0094272C"/>
    <w:rsid w:val="009435CA"/>
    <w:rsid w:val="00944DF1"/>
    <w:rsid w:val="0095654B"/>
    <w:rsid w:val="0095657B"/>
    <w:rsid w:val="00962082"/>
    <w:rsid w:val="0096276A"/>
    <w:rsid w:val="00963ABE"/>
    <w:rsid w:val="009701A8"/>
    <w:rsid w:val="0098093D"/>
    <w:rsid w:val="00980C76"/>
    <w:rsid w:val="00980F97"/>
    <w:rsid w:val="0098100B"/>
    <w:rsid w:val="009838DC"/>
    <w:rsid w:val="009845A3"/>
    <w:rsid w:val="00984ED5"/>
    <w:rsid w:val="00986600"/>
    <w:rsid w:val="00992830"/>
    <w:rsid w:val="009A0C90"/>
    <w:rsid w:val="009A427E"/>
    <w:rsid w:val="009A79C7"/>
    <w:rsid w:val="009B1BAF"/>
    <w:rsid w:val="009B28D1"/>
    <w:rsid w:val="009B5E20"/>
    <w:rsid w:val="009C0387"/>
    <w:rsid w:val="009C3190"/>
    <w:rsid w:val="009C45BC"/>
    <w:rsid w:val="009C4EBE"/>
    <w:rsid w:val="009C5FEE"/>
    <w:rsid w:val="009D0E1D"/>
    <w:rsid w:val="009D2A0A"/>
    <w:rsid w:val="009D3F67"/>
    <w:rsid w:val="009E0688"/>
    <w:rsid w:val="009E42C4"/>
    <w:rsid w:val="009E588D"/>
    <w:rsid w:val="009E623B"/>
    <w:rsid w:val="009E6DE7"/>
    <w:rsid w:val="009E70DD"/>
    <w:rsid w:val="009F113C"/>
    <w:rsid w:val="009F54A5"/>
    <w:rsid w:val="00A01CC0"/>
    <w:rsid w:val="00A0401A"/>
    <w:rsid w:val="00A0604D"/>
    <w:rsid w:val="00A10C7B"/>
    <w:rsid w:val="00A111FE"/>
    <w:rsid w:val="00A117DB"/>
    <w:rsid w:val="00A25F5B"/>
    <w:rsid w:val="00A339AB"/>
    <w:rsid w:val="00A3619C"/>
    <w:rsid w:val="00A406BD"/>
    <w:rsid w:val="00A41F3D"/>
    <w:rsid w:val="00A43A8C"/>
    <w:rsid w:val="00A65E7A"/>
    <w:rsid w:val="00A66215"/>
    <w:rsid w:val="00A70108"/>
    <w:rsid w:val="00A70266"/>
    <w:rsid w:val="00A73002"/>
    <w:rsid w:val="00A73BA3"/>
    <w:rsid w:val="00A83C08"/>
    <w:rsid w:val="00A85A88"/>
    <w:rsid w:val="00A872E4"/>
    <w:rsid w:val="00A91328"/>
    <w:rsid w:val="00A96D76"/>
    <w:rsid w:val="00AA03E0"/>
    <w:rsid w:val="00AA1257"/>
    <w:rsid w:val="00AA35B3"/>
    <w:rsid w:val="00AA4F1B"/>
    <w:rsid w:val="00AA6CEB"/>
    <w:rsid w:val="00AB1E51"/>
    <w:rsid w:val="00AB23FB"/>
    <w:rsid w:val="00AC07C2"/>
    <w:rsid w:val="00AD1BC3"/>
    <w:rsid w:val="00AD1ED8"/>
    <w:rsid w:val="00AD2821"/>
    <w:rsid w:val="00AD52BF"/>
    <w:rsid w:val="00AE0D0D"/>
    <w:rsid w:val="00AF0195"/>
    <w:rsid w:val="00AF1236"/>
    <w:rsid w:val="00AF4FAA"/>
    <w:rsid w:val="00AF6CAA"/>
    <w:rsid w:val="00AF7221"/>
    <w:rsid w:val="00B009A7"/>
    <w:rsid w:val="00B0240E"/>
    <w:rsid w:val="00B0329A"/>
    <w:rsid w:val="00B04458"/>
    <w:rsid w:val="00B05486"/>
    <w:rsid w:val="00B05A91"/>
    <w:rsid w:val="00B074F5"/>
    <w:rsid w:val="00B147B1"/>
    <w:rsid w:val="00B14C69"/>
    <w:rsid w:val="00B16E01"/>
    <w:rsid w:val="00B20C62"/>
    <w:rsid w:val="00B23027"/>
    <w:rsid w:val="00B2754C"/>
    <w:rsid w:val="00B304BA"/>
    <w:rsid w:val="00B3215F"/>
    <w:rsid w:val="00B4019B"/>
    <w:rsid w:val="00B43A76"/>
    <w:rsid w:val="00B4413C"/>
    <w:rsid w:val="00B448B1"/>
    <w:rsid w:val="00B45431"/>
    <w:rsid w:val="00B47278"/>
    <w:rsid w:val="00B506D4"/>
    <w:rsid w:val="00B53D86"/>
    <w:rsid w:val="00B57379"/>
    <w:rsid w:val="00B63308"/>
    <w:rsid w:val="00B6787B"/>
    <w:rsid w:val="00B67A4B"/>
    <w:rsid w:val="00B769AF"/>
    <w:rsid w:val="00B77B51"/>
    <w:rsid w:val="00B908D3"/>
    <w:rsid w:val="00B93E39"/>
    <w:rsid w:val="00B968DA"/>
    <w:rsid w:val="00B96C94"/>
    <w:rsid w:val="00BA2E52"/>
    <w:rsid w:val="00BA325D"/>
    <w:rsid w:val="00BA3B5F"/>
    <w:rsid w:val="00BA5787"/>
    <w:rsid w:val="00BB0798"/>
    <w:rsid w:val="00BB2B1D"/>
    <w:rsid w:val="00BB55BE"/>
    <w:rsid w:val="00BB63E5"/>
    <w:rsid w:val="00BC3A37"/>
    <w:rsid w:val="00BC5370"/>
    <w:rsid w:val="00BC7C02"/>
    <w:rsid w:val="00BD66BB"/>
    <w:rsid w:val="00BD79FF"/>
    <w:rsid w:val="00BE1E1D"/>
    <w:rsid w:val="00BE3046"/>
    <w:rsid w:val="00BF415B"/>
    <w:rsid w:val="00BF560A"/>
    <w:rsid w:val="00C0560E"/>
    <w:rsid w:val="00C07278"/>
    <w:rsid w:val="00C119CD"/>
    <w:rsid w:val="00C11C34"/>
    <w:rsid w:val="00C1392E"/>
    <w:rsid w:val="00C1444B"/>
    <w:rsid w:val="00C154CA"/>
    <w:rsid w:val="00C31A76"/>
    <w:rsid w:val="00C33EA0"/>
    <w:rsid w:val="00C34AB8"/>
    <w:rsid w:val="00C34DAF"/>
    <w:rsid w:val="00C377BA"/>
    <w:rsid w:val="00C40707"/>
    <w:rsid w:val="00C40B5F"/>
    <w:rsid w:val="00C4456B"/>
    <w:rsid w:val="00C56A17"/>
    <w:rsid w:val="00C57934"/>
    <w:rsid w:val="00C60094"/>
    <w:rsid w:val="00C674F3"/>
    <w:rsid w:val="00C74CF6"/>
    <w:rsid w:val="00C76827"/>
    <w:rsid w:val="00C835FD"/>
    <w:rsid w:val="00C90C7C"/>
    <w:rsid w:val="00C9102C"/>
    <w:rsid w:val="00C9122F"/>
    <w:rsid w:val="00C91F0E"/>
    <w:rsid w:val="00C9362F"/>
    <w:rsid w:val="00C95F05"/>
    <w:rsid w:val="00C96A5C"/>
    <w:rsid w:val="00C96E14"/>
    <w:rsid w:val="00CA46FD"/>
    <w:rsid w:val="00CA5EDF"/>
    <w:rsid w:val="00CA6DD1"/>
    <w:rsid w:val="00CA713E"/>
    <w:rsid w:val="00CB3E58"/>
    <w:rsid w:val="00CC0D3E"/>
    <w:rsid w:val="00CC2E21"/>
    <w:rsid w:val="00CC42A4"/>
    <w:rsid w:val="00CD0714"/>
    <w:rsid w:val="00CD13AE"/>
    <w:rsid w:val="00CD2F88"/>
    <w:rsid w:val="00CD6603"/>
    <w:rsid w:val="00CE4945"/>
    <w:rsid w:val="00CE7B6D"/>
    <w:rsid w:val="00CF0E9E"/>
    <w:rsid w:val="00CF4D5C"/>
    <w:rsid w:val="00CF7DAA"/>
    <w:rsid w:val="00D00365"/>
    <w:rsid w:val="00D05BAC"/>
    <w:rsid w:val="00D05BF6"/>
    <w:rsid w:val="00D06E07"/>
    <w:rsid w:val="00D100F4"/>
    <w:rsid w:val="00D25A0B"/>
    <w:rsid w:val="00D26B94"/>
    <w:rsid w:val="00D273F3"/>
    <w:rsid w:val="00D30BB0"/>
    <w:rsid w:val="00D34B58"/>
    <w:rsid w:val="00D377F6"/>
    <w:rsid w:val="00D42EBC"/>
    <w:rsid w:val="00D43236"/>
    <w:rsid w:val="00D526B9"/>
    <w:rsid w:val="00D5399C"/>
    <w:rsid w:val="00D6008E"/>
    <w:rsid w:val="00D61996"/>
    <w:rsid w:val="00D61CF6"/>
    <w:rsid w:val="00D63E29"/>
    <w:rsid w:val="00D6664F"/>
    <w:rsid w:val="00D761B7"/>
    <w:rsid w:val="00D82788"/>
    <w:rsid w:val="00D82C9D"/>
    <w:rsid w:val="00D85B06"/>
    <w:rsid w:val="00D869EB"/>
    <w:rsid w:val="00D87A46"/>
    <w:rsid w:val="00DA1572"/>
    <w:rsid w:val="00DA1D80"/>
    <w:rsid w:val="00DB2D32"/>
    <w:rsid w:val="00DC15D8"/>
    <w:rsid w:val="00DC3362"/>
    <w:rsid w:val="00DC4DCF"/>
    <w:rsid w:val="00DC64E3"/>
    <w:rsid w:val="00DD01C7"/>
    <w:rsid w:val="00DD0F3A"/>
    <w:rsid w:val="00DD5633"/>
    <w:rsid w:val="00DE21C1"/>
    <w:rsid w:val="00DE2861"/>
    <w:rsid w:val="00DF5F97"/>
    <w:rsid w:val="00DF6CDC"/>
    <w:rsid w:val="00E0058D"/>
    <w:rsid w:val="00E021DB"/>
    <w:rsid w:val="00E06BDC"/>
    <w:rsid w:val="00E0752E"/>
    <w:rsid w:val="00E1146D"/>
    <w:rsid w:val="00E1359E"/>
    <w:rsid w:val="00E13D93"/>
    <w:rsid w:val="00E16BC9"/>
    <w:rsid w:val="00E173EE"/>
    <w:rsid w:val="00E22C73"/>
    <w:rsid w:val="00E24CD6"/>
    <w:rsid w:val="00E27266"/>
    <w:rsid w:val="00E34C23"/>
    <w:rsid w:val="00E37568"/>
    <w:rsid w:val="00E41F87"/>
    <w:rsid w:val="00E424EF"/>
    <w:rsid w:val="00E4469A"/>
    <w:rsid w:val="00E466DA"/>
    <w:rsid w:val="00E51908"/>
    <w:rsid w:val="00E666DA"/>
    <w:rsid w:val="00E7081D"/>
    <w:rsid w:val="00E762D2"/>
    <w:rsid w:val="00E7749E"/>
    <w:rsid w:val="00E77AF4"/>
    <w:rsid w:val="00E82650"/>
    <w:rsid w:val="00E84D22"/>
    <w:rsid w:val="00E863E6"/>
    <w:rsid w:val="00E87110"/>
    <w:rsid w:val="00E92F18"/>
    <w:rsid w:val="00E9376A"/>
    <w:rsid w:val="00E95A00"/>
    <w:rsid w:val="00EA27CD"/>
    <w:rsid w:val="00EA49C6"/>
    <w:rsid w:val="00EA6087"/>
    <w:rsid w:val="00EA6BE8"/>
    <w:rsid w:val="00EA7118"/>
    <w:rsid w:val="00EA77E5"/>
    <w:rsid w:val="00EA7A2C"/>
    <w:rsid w:val="00EB2B7A"/>
    <w:rsid w:val="00EB2F3D"/>
    <w:rsid w:val="00EB79AC"/>
    <w:rsid w:val="00EC607D"/>
    <w:rsid w:val="00EC70C9"/>
    <w:rsid w:val="00ED1302"/>
    <w:rsid w:val="00ED22FA"/>
    <w:rsid w:val="00ED6437"/>
    <w:rsid w:val="00EE1306"/>
    <w:rsid w:val="00EE25F6"/>
    <w:rsid w:val="00EE3D5E"/>
    <w:rsid w:val="00EE593E"/>
    <w:rsid w:val="00EF0C41"/>
    <w:rsid w:val="00EF1E86"/>
    <w:rsid w:val="00EF1EAC"/>
    <w:rsid w:val="00EF49BA"/>
    <w:rsid w:val="00EF6B5A"/>
    <w:rsid w:val="00F0033B"/>
    <w:rsid w:val="00F01180"/>
    <w:rsid w:val="00F0436B"/>
    <w:rsid w:val="00F23493"/>
    <w:rsid w:val="00F343DF"/>
    <w:rsid w:val="00F409A0"/>
    <w:rsid w:val="00F42F07"/>
    <w:rsid w:val="00F45A00"/>
    <w:rsid w:val="00F47509"/>
    <w:rsid w:val="00F5518F"/>
    <w:rsid w:val="00F55DE8"/>
    <w:rsid w:val="00F613DB"/>
    <w:rsid w:val="00F664AC"/>
    <w:rsid w:val="00F7074E"/>
    <w:rsid w:val="00F7384F"/>
    <w:rsid w:val="00F743BE"/>
    <w:rsid w:val="00F80144"/>
    <w:rsid w:val="00F846B4"/>
    <w:rsid w:val="00F85BDD"/>
    <w:rsid w:val="00FA1278"/>
    <w:rsid w:val="00FA5106"/>
    <w:rsid w:val="00FA6637"/>
    <w:rsid w:val="00FB0BA7"/>
    <w:rsid w:val="00FB1343"/>
    <w:rsid w:val="00FB4674"/>
    <w:rsid w:val="00FB6FEE"/>
    <w:rsid w:val="00FB7201"/>
    <w:rsid w:val="00FC44D6"/>
    <w:rsid w:val="00FC60AD"/>
    <w:rsid w:val="00FD1B7C"/>
    <w:rsid w:val="00FD20C4"/>
    <w:rsid w:val="00FD36B9"/>
    <w:rsid w:val="00FD5565"/>
    <w:rsid w:val="00FD5E4F"/>
    <w:rsid w:val="00FF1228"/>
    <w:rsid w:val="00FF2C93"/>
    <w:rsid w:val="00FF4B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B8887"/>
  <w15:docId w15:val="{8B9E139B-7619-47C1-9A97-4D22DE49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218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6EED"/>
    <w:pPr>
      <w:ind w:leftChars="200" w:left="480"/>
    </w:pPr>
  </w:style>
  <w:style w:type="paragraph" w:styleId="a4">
    <w:name w:val="header"/>
    <w:basedOn w:val="a"/>
    <w:link w:val="a5"/>
    <w:rsid w:val="004E6EED"/>
    <w:pPr>
      <w:tabs>
        <w:tab w:val="center" w:pos="4153"/>
        <w:tab w:val="right" w:pos="8306"/>
      </w:tabs>
      <w:snapToGrid w:val="0"/>
    </w:pPr>
    <w:rPr>
      <w:sz w:val="20"/>
      <w:szCs w:val="20"/>
    </w:rPr>
  </w:style>
  <w:style w:type="character" w:customStyle="1" w:styleId="a5">
    <w:name w:val="頁首 字元"/>
    <w:basedOn w:val="a0"/>
    <w:link w:val="a4"/>
    <w:rsid w:val="004E6EED"/>
    <w:rPr>
      <w:kern w:val="2"/>
    </w:rPr>
  </w:style>
  <w:style w:type="paragraph" w:styleId="a6">
    <w:name w:val="footer"/>
    <w:basedOn w:val="a"/>
    <w:link w:val="a7"/>
    <w:rsid w:val="004E6EED"/>
    <w:pPr>
      <w:tabs>
        <w:tab w:val="center" w:pos="4153"/>
        <w:tab w:val="right" w:pos="8306"/>
      </w:tabs>
      <w:snapToGrid w:val="0"/>
    </w:pPr>
    <w:rPr>
      <w:sz w:val="20"/>
      <w:szCs w:val="20"/>
    </w:rPr>
  </w:style>
  <w:style w:type="character" w:customStyle="1" w:styleId="a7">
    <w:name w:val="頁尾 字元"/>
    <w:basedOn w:val="a0"/>
    <w:link w:val="a6"/>
    <w:rsid w:val="004E6EED"/>
    <w:rPr>
      <w:kern w:val="2"/>
    </w:rPr>
  </w:style>
  <w:style w:type="paragraph" w:styleId="a8">
    <w:name w:val="Balloon Text"/>
    <w:basedOn w:val="a"/>
    <w:link w:val="a9"/>
    <w:rsid w:val="0095657B"/>
    <w:rPr>
      <w:rFonts w:asciiTheme="majorHAnsi" w:eastAsiaTheme="majorEastAsia" w:hAnsiTheme="majorHAnsi" w:cstheme="majorBidi"/>
      <w:sz w:val="18"/>
      <w:szCs w:val="18"/>
    </w:rPr>
  </w:style>
  <w:style w:type="character" w:customStyle="1" w:styleId="a9">
    <w:name w:val="註解方塊文字 字元"/>
    <w:basedOn w:val="a0"/>
    <w:link w:val="a8"/>
    <w:rsid w:val="0095657B"/>
    <w:rPr>
      <w:rFonts w:asciiTheme="majorHAnsi" w:eastAsiaTheme="majorEastAsia" w:hAnsiTheme="majorHAnsi" w:cstheme="majorBidi"/>
      <w:kern w:val="2"/>
      <w:sz w:val="18"/>
      <w:szCs w:val="18"/>
    </w:rPr>
  </w:style>
  <w:style w:type="paragraph" w:customStyle="1" w:styleId="aa">
    <w:name w:val="副本"/>
    <w:rsid w:val="00BC7C02"/>
  </w:style>
  <w:style w:type="paragraph" w:styleId="3">
    <w:name w:val="Body Text Indent 3"/>
    <w:basedOn w:val="a"/>
    <w:link w:val="30"/>
    <w:rsid w:val="00BC7C02"/>
    <w:pPr>
      <w:spacing w:after="120"/>
      <w:ind w:leftChars="200" w:left="480"/>
    </w:pPr>
    <w:rPr>
      <w:sz w:val="16"/>
      <w:szCs w:val="16"/>
    </w:rPr>
  </w:style>
  <w:style w:type="character" w:customStyle="1" w:styleId="30">
    <w:name w:val="本文縮排 3 字元"/>
    <w:basedOn w:val="a0"/>
    <w:link w:val="3"/>
    <w:rsid w:val="00BC7C02"/>
    <w:rPr>
      <w:kern w:val="2"/>
      <w:sz w:val="16"/>
      <w:szCs w:val="16"/>
    </w:rPr>
  </w:style>
  <w:style w:type="paragraph" w:styleId="ab">
    <w:name w:val="Plain Text"/>
    <w:basedOn w:val="a"/>
    <w:link w:val="ac"/>
    <w:rsid w:val="006D06EA"/>
    <w:rPr>
      <w:rFonts w:ascii="細明體" w:eastAsia="細明體" w:hAnsi="Courier New"/>
      <w:kern w:val="0"/>
      <w:szCs w:val="20"/>
      <w:lang w:val="x-none" w:eastAsia="x-none"/>
    </w:rPr>
  </w:style>
  <w:style w:type="character" w:customStyle="1" w:styleId="ac">
    <w:name w:val="純文字 字元"/>
    <w:basedOn w:val="a0"/>
    <w:link w:val="ab"/>
    <w:rsid w:val="006D06EA"/>
    <w:rPr>
      <w:rFonts w:ascii="細明體" w:eastAsia="細明體" w:hAnsi="Courier New"/>
      <w:sz w:val="24"/>
      <w:lang w:val="x-none" w:eastAsia="x-none"/>
    </w:rPr>
  </w:style>
  <w:style w:type="paragraph" w:styleId="Web">
    <w:name w:val="Normal (Web)"/>
    <w:basedOn w:val="a"/>
    <w:uiPriority w:val="99"/>
    <w:unhideWhenUsed/>
    <w:rsid w:val="00230FCD"/>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4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2-15T06:01:34.105"/>
    </inkml:context>
    <inkml:brush xml:id="br0">
      <inkml:brushProperty name="width" value="0.05" units="cm"/>
      <inkml:brushProperty name="height" value="0.05" units="cm"/>
    </inkml:brush>
  </inkml:definitions>
  <inkml:trace contextRef="#ctx0" brushRef="#br0">768 51 24575,'439'-12'15,"-193"3"-311,1882-12-3168,-1073 60 2761,-1020-39 752,-16 0 91,2 0 0,-1 2 1,-1 0-1,1 1 0,26 7 0,-44-9-85,0-1 1,0 1-1,0 0 1,0 0-1,0 0 0,0 1 1,0-1-1,0 1 1,0-1-1,-1 1 1,1-1-1,0 1 0,-1 0 1,1-1-1,-1 1 1,0 0-1,0 0 0,1 0 1,-1 0-1,0 0 1,-1 0-1,1 0 1,0 0-1,-1 1 0,1-1 1,-1 0-1,0 0 1,1 1-1,-1 3 0,-1 3 148,-1 1 0,0 0-1,0-1 1,-1 1 0,-6 14-1,8-21-239,-9 26 197,-237 690 397,38 134-557,156-651 0,35-151 0,4 1 0,1 1 0,-8 82 0,21-116 0,-4 38 0,4-55 0,-1 0 0,1 0 0,0 0 0,-1 0 0,1 0 0,-1 0 0,0 0 0,0 0 0,0 0 0,0 1 0,0-1 0,0-1 0,0 1 0,0-1 0,-1 1 0,1-1 0,-1 1 0,1-1 0,-1 1 0,0-1 0,-1 1 0,-1-1 0,1 0 0,0-1 0,-1 1 0,1-1 0,0 0 0,-2 1 0,2-2 0,-1 1 0,1 0 0,0-1 0,-6-1 0,-42-16 0,26 8 0,-1141-339-1282,-25 90-1202,-203-50 797,1369 303 1681,-26-8 89,-1 0 0,-58-27 0,107 40-12,1 0 0,-1 0 0,0-1-1,0 1 1,1-1 0,-1 1 0,1-1 0,-1 0 0,1 0 0,0 0 0,-1 0 0,1-1 0,0 1 0,1 0 0,-1-1 0,-3-5 0,5 5 46,0 0 0,0 0 0,0 1 0,0-1 0,0 1 0,1-1 0,-1 1 0,1-1 0,-1 1 0,1-1 0,0 1 0,0 0 0,0-1 0,0 1 0,1 0 0,-1 0-1,1 0 1,2-4 0,33-47 813,91-140-78,66-191-852,-8 13 0,-147 299 0,51-142 0,-90 214 0,0-1 0,0 1 0,0 0 0,1 0 0,-1-1 0,0 1 0,0 0 0,0-1 0,0 1 0,0 0 0,0 0 0,0-1 0,0 1 0,2 0 0,-2-1 0,0 1 0,0 0 0,0-1 0,0 1 0,-2 0 0,2-1 0,0 1 0,0 0 0,0-1 0,0 1 0,0 0 0,0 0 0,0-1 0,-1 1 0,1 0 0,0 0 0,0-1 0,0 1 0,-1 0 0,1 0 0,0-1 0,-13 5 0,-17 18 0,29-21 0,-48 42 0,1 3 0,3 2 0,1 3 0,3 0 0,-53 88 0,38-44 0,-45 105 0,-28 105 0,101-228-455,3 1 0,-23 122 0,44-183-6371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2-15T06:03:03.048"/>
    </inkml:context>
    <inkml:brush xml:id="br0">
      <inkml:brushProperty name="width" value="0.4" units="cm"/>
      <inkml:brushProperty name="height" value="0.8" units="cm"/>
      <inkml:brushProperty name="color" value="#FFACD5"/>
      <inkml:brushProperty name="tip" value="rectangle"/>
      <inkml:brushProperty name="rasterOp" value="maskPen"/>
      <inkml:brushProperty name="ignorePressure" value="1"/>
    </inkml:brush>
  </inkml:definitions>
  <inkml:trace contextRef="#ctx0" brushRef="#br0">0 0</inkml:trace>
</inkml:ink>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C3319-BB15-4F90-9363-7FF7EDD2F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891</Words>
  <Characters>5085</Characters>
  <Application>Microsoft Office Word</Application>
  <DocSecurity>0</DocSecurity>
  <Lines>42</Lines>
  <Paragraphs>11</Paragraphs>
  <ScaleCrop>false</ScaleCrop>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雅綾</dc:creator>
  <cp:lastModifiedBy>律師公會 苗栗</cp:lastModifiedBy>
  <cp:revision>19</cp:revision>
  <cp:lastPrinted>2022-12-05T05:39:00Z</cp:lastPrinted>
  <dcterms:created xsi:type="dcterms:W3CDTF">2022-12-19T02:06:00Z</dcterms:created>
  <dcterms:modified xsi:type="dcterms:W3CDTF">2022-12-26T00:51:00Z</dcterms:modified>
</cp:coreProperties>
</file>